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22" w:rsidRPr="0090469B" w:rsidRDefault="001B33C4" w:rsidP="00507A2B">
      <w:pPr>
        <w:pStyle w:val="Subttulo"/>
        <w:jc w:val="center"/>
        <w:rPr>
          <w:sz w:val="29"/>
          <w:szCs w:val="29"/>
        </w:rPr>
      </w:pPr>
      <w:r w:rsidRPr="00507A2B">
        <w:rPr>
          <w:noProof/>
          <w:sz w:val="36"/>
          <w:szCs w:val="29"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61EFA7A" wp14:editId="2D7BEC38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3222625" cy="10058400"/>
                <wp:effectExtent l="0" t="0" r="0" b="0"/>
                <wp:wrapTight wrapText="bothSides">
                  <wp:wrapPolygon edited="0">
                    <wp:start x="3703" y="0"/>
                    <wp:lineTo x="638" y="77"/>
                    <wp:lineTo x="383" y="115"/>
                    <wp:lineTo x="383" y="21473"/>
                    <wp:lineTo x="894" y="21550"/>
                    <wp:lineTo x="3703" y="21550"/>
                    <wp:lineTo x="17110" y="21550"/>
                    <wp:lineTo x="20430" y="21550"/>
                    <wp:lineTo x="21323" y="21435"/>
                    <wp:lineTo x="21323" y="154"/>
                    <wp:lineTo x="20685" y="77"/>
                    <wp:lineTo x="17110" y="0"/>
                    <wp:lineTo x="3703" y="0"/>
                  </wp:wrapPolygon>
                </wp:wrapTight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2625" cy="10058400"/>
                          <a:chOff x="0" y="0"/>
                          <a:chExt cx="3339101" cy="10058400"/>
                        </a:xfrm>
                      </wpg:grpSpPr>
                      <wps:wsp>
                        <wps:cNvPr id="92" name="Rectángulo 24"/>
                        <wps:cNvSpPr>
                          <a:spLocks/>
                        </wps:cNvSpPr>
                        <wps:spPr>
                          <a:xfrm>
                            <a:off x="602848" y="0"/>
                            <a:ext cx="2019535" cy="100584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133B8" w:rsidRDefault="00A133B8" w:rsidP="00A133B8">
                              <w:pPr>
                                <w:pStyle w:val="Ttulo4"/>
                                <w:rPr>
                                  <w:b w:val="0"/>
                                  <w:i w:val="0"/>
                                  <w:iCs w:val="0"/>
                                  <w:color w:val="FFFFFF" w:themeColor="background1"/>
                                  <w:sz w:val="28"/>
                                  <w:szCs w:val="32"/>
                                  <w14:numForm w14:val="oldStyle"/>
                                </w:rPr>
                              </w:pPr>
                            </w:p>
                            <w:p w:rsidR="00A133B8" w:rsidRPr="00C345C4" w:rsidRDefault="0043704C" w:rsidP="000C628A">
                              <w:pPr>
                                <w:pStyle w:val="Ttulo4"/>
                                <w:ind w:right="-100"/>
                                <w:rPr>
                                  <w:color w:val="333333"/>
                                </w:rPr>
                              </w:pPr>
                              <w:r w:rsidRPr="00C345C4">
                                <w:rPr>
                                  <w:b w:val="0"/>
                                  <w:i w:val="0"/>
                                  <w:iCs w:val="0"/>
                                  <w:color w:val="FFFFFF" w:themeColor="background1"/>
                                  <w:sz w:val="32"/>
                                  <w:szCs w:val="32"/>
                                  <w14:numForm w14:val="oldStyle"/>
                                </w:rPr>
                                <w:t>¿</w:t>
                              </w:r>
                              <w:r w:rsidR="00BC744E" w:rsidRPr="00C345C4">
                                <w:rPr>
                                  <w:b w:val="0"/>
                                  <w:i w:val="0"/>
                                  <w:iCs w:val="0"/>
                                  <w:color w:val="FFFFFF" w:themeColor="background1"/>
                                  <w:sz w:val="32"/>
                                  <w:szCs w:val="32"/>
                                  <w14:numForm w14:val="oldStyle"/>
                                </w:rPr>
                                <w:t>Para terminar ganando hay que empezar perdiendo</w:t>
                              </w:r>
                              <w:r w:rsidRPr="00C345C4">
                                <w:rPr>
                                  <w:b w:val="0"/>
                                  <w:i w:val="0"/>
                                  <w:iCs w:val="0"/>
                                  <w:color w:val="FFFFFF" w:themeColor="background1"/>
                                  <w:sz w:val="32"/>
                                  <w:szCs w:val="32"/>
                                  <w14:numForm w14:val="oldStyle"/>
                                </w:rPr>
                                <w:t>?</w:t>
                              </w:r>
                            </w:p>
                            <w:p w:rsidR="00CD7BB4" w:rsidRPr="00CD7BB4" w:rsidRDefault="00CD7BB4" w:rsidP="000C628A">
                              <w:pPr>
                                <w:ind w:right="-100"/>
                              </w:pPr>
                            </w:p>
                            <w:p w:rsidR="006845AC" w:rsidRPr="000C628A" w:rsidRDefault="00A133B8" w:rsidP="00BC744E">
                              <w:pPr>
                                <w:pStyle w:val="Ttulo4"/>
                                <w:ind w:right="-100"/>
                                <w:rPr>
                                  <w:rFonts w:eastAsiaTheme="minorHAnsi" w:cstheme="minorBidi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</w:rPr>
                              </w:pPr>
                              <w:r w:rsidRPr="000C628A">
                                <w:rPr>
                                  <w:rFonts w:eastAsiaTheme="minorHAnsi" w:cstheme="minorBidi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</w:rPr>
                                <w:t xml:space="preserve">¿Por qué </w:t>
                              </w:r>
                              <w:r w:rsidR="00BC744E">
                                <w:rPr>
                                  <w:rFonts w:eastAsiaTheme="minorHAnsi" w:cstheme="minorBidi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</w:rPr>
                                <w:t>es importante contar con datos a la hora de gestionar RR.HH?</w:t>
                              </w:r>
                            </w:p>
                            <w:p w:rsidR="00CD7BB4" w:rsidRPr="000C628A" w:rsidRDefault="00CD7BB4" w:rsidP="000C628A">
                              <w:pPr>
                                <w:ind w:right="-100"/>
                                <w:rPr>
                                  <w:rFonts w:asciiTheme="majorHAnsi" w:hAnsiTheme="majorHAnsi"/>
                                </w:rPr>
                              </w:pPr>
                            </w:p>
                            <w:p w:rsidR="00C735A0" w:rsidRDefault="00C735A0" w:rsidP="000C628A">
                              <w:pPr>
                                <w:ind w:right="-100"/>
                                <w:rPr>
                                  <w:rFonts w:asciiTheme="majorHAnsi" w:hAnsiTheme="majorHAnsi"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  <w:p w:rsidR="00BC744E" w:rsidRDefault="00BC744E" w:rsidP="000C628A">
                              <w:pPr>
                                <w:ind w:right="-100"/>
                                <w:rPr>
                                  <w:rFonts w:asciiTheme="majorHAnsi" w:hAnsiTheme="majorHAnsi"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  <w:p w:rsidR="00BC744E" w:rsidRDefault="00BC744E" w:rsidP="000C628A">
                              <w:pPr>
                                <w:ind w:right="-100"/>
                                <w:rPr>
                                  <w:rFonts w:asciiTheme="majorHAnsi" w:hAnsiTheme="majorHAnsi"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  <w:p w:rsidR="00BC744E" w:rsidRDefault="00BC744E" w:rsidP="000C628A">
                              <w:pPr>
                                <w:ind w:right="-100"/>
                                <w:rPr>
                                  <w:rFonts w:asciiTheme="majorHAnsi" w:hAnsiTheme="majorHAnsi"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  <w:p w:rsidR="00BC744E" w:rsidRDefault="00BC744E" w:rsidP="000C628A">
                              <w:pPr>
                                <w:ind w:right="-100"/>
                                <w:rPr>
                                  <w:rFonts w:asciiTheme="majorHAnsi" w:hAnsiTheme="majorHAnsi"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  <w:p w:rsidR="00BC744E" w:rsidRDefault="00BC744E" w:rsidP="000C628A">
                              <w:pPr>
                                <w:ind w:right="-100"/>
                                <w:rPr>
                                  <w:rFonts w:asciiTheme="majorHAnsi" w:hAnsiTheme="majorHAnsi"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  <w:p w:rsidR="00BC744E" w:rsidRDefault="00BC744E" w:rsidP="000C628A">
                              <w:pPr>
                                <w:ind w:right="-100"/>
                                <w:rPr>
                                  <w:rFonts w:asciiTheme="majorHAnsi" w:hAnsiTheme="majorHAnsi"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  <w:p w:rsidR="00BC744E" w:rsidRDefault="00BC744E" w:rsidP="000C628A">
                              <w:pPr>
                                <w:ind w:right="-100"/>
                                <w:rPr>
                                  <w:rFonts w:asciiTheme="majorHAnsi" w:hAnsiTheme="majorHAnsi"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  <w:p w:rsidR="00BC744E" w:rsidRDefault="00BC744E" w:rsidP="000C628A">
                              <w:pPr>
                                <w:ind w:right="-100"/>
                                <w:rPr>
                                  <w:rFonts w:asciiTheme="majorHAnsi" w:hAnsiTheme="majorHAnsi"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  <w:p w:rsidR="00BC744E" w:rsidRDefault="00BC744E" w:rsidP="000C628A">
                              <w:pPr>
                                <w:ind w:right="-100"/>
                                <w:rPr>
                                  <w:rFonts w:asciiTheme="majorHAnsi" w:hAnsiTheme="majorHAnsi"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  <w:p w:rsidR="00EE5C22" w:rsidRDefault="00EE5C22" w:rsidP="000C628A">
                              <w:pPr>
                                <w:ind w:right="-10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74320" tIns="3108960" rIns="27432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ectángulo 93"/>
                        <wps:cNvSpPr/>
                        <wps:spPr>
                          <a:xfrm>
                            <a:off x="0" y="0"/>
                            <a:ext cx="3339101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461EFA7A" id="Grupo 35" o:spid="_x0000_s1026" style="position:absolute;left:0;text-align:left;margin-left:202.55pt;margin-top:0;width:253.75pt;height:11in;z-index:-251653120;mso-height-percent:1000;mso-position-horizontal:outside;mso-position-horizontal-relative:page;mso-position-vertical:center;mso-position-vertical-relative:page;mso-height-percent:1000" coordsize="3339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">
                <v:rect id="Rectángulo 24" o:spid="_x0000_s1027" style="position:absolute;left:6028;width:20195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" fillcolor="#002060" stroked="f" strokeweight="2pt">
                  <v:path arrowok="t"/>
                  <v:textbox inset="21.6pt,244.8pt,21.6pt,14.4pt">
                    <w:txbxContent>
                      <w:p w:rsidR="00A133B8" w:rsidRDefault="00A133B8" w:rsidP="00A133B8">
                        <w:pPr>
                          <w:pStyle w:val="Ttulo4"/>
                          <w:rPr>
                            <w:b w:val="0"/>
                            <w:i w:val="0"/>
                            <w:iCs w:val="0"/>
                            <w:color w:val="FFFFFF" w:themeColor="background1"/>
                            <w:sz w:val="28"/>
                            <w:szCs w:val="32"/>
                            <w14:numForm w14:val="oldStyle"/>
                          </w:rPr>
                        </w:pPr>
                      </w:p>
                      <w:p w:rsidR="00A133B8" w:rsidRPr="00C345C4" w:rsidRDefault="0043704C" w:rsidP="000C628A">
                        <w:pPr>
                          <w:pStyle w:val="Ttulo4"/>
                          <w:ind w:right="-100"/>
                          <w:rPr>
                            <w:color w:val="333333"/>
                          </w:rPr>
                        </w:pPr>
                        <w:r w:rsidRPr="00C345C4">
                          <w:rPr>
                            <w:b w:val="0"/>
                            <w:i w:val="0"/>
                            <w:iCs w:val="0"/>
                            <w:color w:val="FFFFFF" w:themeColor="background1"/>
                            <w:sz w:val="32"/>
                            <w:szCs w:val="32"/>
                            <w14:numForm w14:val="oldStyle"/>
                          </w:rPr>
                          <w:t>¿</w:t>
                        </w:r>
                        <w:r w:rsidR="00BC744E" w:rsidRPr="00C345C4">
                          <w:rPr>
                            <w:b w:val="0"/>
                            <w:i w:val="0"/>
                            <w:iCs w:val="0"/>
                            <w:color w:val="FFFFFF" w:themeColor="background1"/>
                            <w:sz w:val="32"/>
                            <w:szCs w:val="32"/>
                            <w14:numForm w14:val="oldStyle"/>
                          </w:rPr>
                          <w:t>Para terminar ganando hay que empezar perdiendo</w:t>
                        </w:r>
                        <w:r w:rsidRPr="00C345C4">
                          <w:rPr>
                            <w:b w:val="0"/>
                            <w:i w:val="0"/>
                            <w:iCs w:val="0"/>
                            <w:color w:val="FFFFFF" w:themeColor="background1"/>
                            <w:sz w:val="32"/>
                            <w:szCs w:val="32"/>
                            <w14:numForm w14:val="oldStyle"/>
                          </w:rPr>
                          <w:t>?</w:t>
                        </w:r>
                      </w:p>
                      <w:p w:rsidR="00CD7BB4" w:rsidRPr="00CD7BB4" w:rsidRDefault="00CD7BB4" w:rsidP="000C628A">
                        <w:pPr>
                          <w:ind w:right="-100"/>
                        </w:pPr>
                      </w:p>
                      <w:p w:rsidR="006845AC" w:rsidRPr="000C628A" w:rsidRDefault="00A133B8" w:rsidP="00BC744E">
                        <w:pPr>
                          <w:pStyle w:val="Ttulo4"/>
                          <w:ind w:right="-100"/>
                          <w:rPr>
                            <w:rFonts w:eastAsiaTheme="minorHAnsi" w:cstheme="minorBidi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</w:rPr>
                        </w:pPr>
                        <w:r w:rsidRPr="000C628A">
                          <w:rPr>
                            <w:rFonts w:eastAsiaTheme="minorHAnsi" w:cstheme="minorBidi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</w:rPr>
                          <w:t xml:space="preserve">¿Por qué </w:t>
                        </w:r>
                        <w:r w:rsidR="00BC744E">
                          <w:rPr>
                            <w:rFonts w:eastAsiaTheme="minorHAnsi" w:cstheme="minorBidi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</w:rPr>
                          <w:t>es importante contar con datos a la hora de gestionar RR.HH?</w:t>
                        </w:r>
                      </w:p>
                      <w:p w:rsidR="00CD7BB4" w:rsidRPr="000C628A" w:rsidRDefault="00CD7BB4" w:rsidP="000C628A">
                        <w:pPr>
                          <w:ind w:right="-100"/>
                          <w:rPr>
                            <w:rFonts w:asciiTheme="majorHAnsi" w:hAnsiTheme="majorHAnsi"/>
                          </w:rPr>
                        </w:pPr>
                      </w:p>
                      <w:p w:rsidR="00C735A0" w:rsidRDefault="00C735A0" w:rsidP="000C628A">
                        <w:pPr>
                          <w:ind w:right="-100"/>
                          <w:rPr>
                            <w:rFonts w:asciiTheme="majorHAnsi" w:hAnsiTheme="majorHAnsi"/>
                            <w:color w:val="FFFFFF" w:themeColor="background1"/>
                            <w:sz w:val="22"/>
                          </w:rPr>
                        </w:pPr>
                      </w:p>
                      <w:p w:rsidR="00BC744E" w:rsidRDefault="00BC744E" w:rsidP="000C628A">
                        <w:pPr>
                          <w:ind w:right="-100"/>
                          <w:rPr>
                            <w:rFonts w:asciiTheme="majorHAnsi" w:hAnsiTheme="majorHAnsi"/>
                            <w:color w:val="FFFFFF" w:themeColor="background1"/>
                            <w:sz w:val="22"/>
                          </w:rPr>
                        </w:pPr>
                      </w:p>
                      <w:p w:rsidR="00BC744E" w:rsidRDefault="00BC744E" w:rsidP="000C628A">
                        <w:pPr>
                          <w:ind w:right="-100"/>
                          <w:rPr>
                            <w:rFonts w:asciiTheme="majorHAnsi" w:hAnsiTheme="majorHAnsi"/>
                            <w:color w:val="FFFFFF" w:themeColor="background1"/>
                            <w:sz w:val="22"/>
                          </w:rPr>
                        </w:pPr>
                      </w:p>
                      <w:p w:rsidR="00BC744E" w:rsidRDefault="00BC744E" w:rsidP="000C628A">
                        <w:pPr>
                          <w:ind w:right="-100"/>
                          <w:rPr>
                            <w:rFonts w:asciiTheme="majorHAnsi" w:hAnsiTheme="majorHAnsi"/>
                            <w:color w:val="FFFFFF" w:themeColor="background1"/>
                            <w:sz w:val="22"/>
                          </w:rPr>
                        </w:pPr>
                      </w:p>
                      <w:p w:rsidR="00BC744E" w:rsidRDefault="00BC744E" w:rsidP="000C628A">
                        <w:pPr>
                          <w:ind w:right="-100"/>
                          <w:rPr>
                            <w:rFonts w:asciiTheme="majorHAnsi" w:hAnsiTheme="majorHAnsi"/>
                            <w:color w:val="FFFFFF" w:themeColor="background1"/>
                            <w:sz w:val="22"/>
                          </w:rPr>
                        </w:pPr>
                      </w:p>
                      <w:p w:rsidR="00BC744E" w:rsidRDefault="00BC744E" w:rsidP="000C628A">
                        <w:pPr>
                          <w:ind w:right="-100"/>
                          <w:rPr>
                            <w:rFonts w:asciiTheme="majorHAnsi" w:hAnsiTheme="majorHAnsi"/>
                            <w:color w:val="FFFFFF" w:themeColor="background1"/>
                            <w:sz w:val="22"/>
                          </w:rPr>
                        </w:pPr>
                      </w:p>
                      <w:p w:rsidR="00BC744E" w:rsidRDefault="00BC744E" w:rsidP="000C628A">
                        <w:pPr>
                          <w:ind w:right="-100"/>
                          <w:rPr>
                            <w:rFonts w:asciiTheme="majorHAnsi" w:hAnsiTheme="majorHAnsi"/>
                            <w:color w:val="FFFFFF" w:themeColor="background1"/>
                            <w:sz w:val="22"/>
                          </w:rPr>
                        </w:pPr>
                      </w:p>
                      <w:p w:rsidR="00BC744E" w:rsidRDefault="00BC744E" w:rsidP="000C628A">
                        <w:pPr>
                          <w:ind w:right="-100"/>
                          <w:rPr>
                            <w:rFonts w:asciiTheme="majorHAnsi" w:hAnsiTheme="majorHAnsi"/>
                            <w:color w:val="FFFFFF" w:themeColor="background1"/>
                            <w:sz w:val="22"/>
                          </w:rPr>
                        </w:pPr>
                      </w:p>
                      <w:p w:rsidR="00BC744E" w:rsidRDefault="00BC744E" w:rsidP="000C628A">
                        <w:pPr>
                          <w:ind w:right="-100"/>
                          <w:rPr>
                            <w:rFonts w:asciiTheme="majorHAnsi" w:hAnsiTheme="majorHAnsi"/>
                            <w:color w:val="FFFFFF" w:themeColor="background1"/>
                            <w:sz w:val="22"/>
                          </w:rPr>
                        </w:pPr>
                      </w:p>
                      <w:p w:rsidR="00BC744E" w:rsidRDefault="00BC744E" w:rsidP="000C628A">
                        <w:pPr>
                          <w:ind w:right="-100"/>
                          <w:rPr>
                            <w:rFonts w:asciiTheme="majorHAnsi" w:hAnsiTheme="majorHAnsi"/>
                            <w:color w:val="FFFFFF" w:themeColor="background1"/>
                            <w:sz w:val="22"/>
                          </w:rPr>
                        </w:pPr>
                      </w:p>
                      <w:p w:rsidR="00EE5C22" w:rsidRDefault="00EE5C22" w:rsidP="000C628A">
                        <w:pPr>
                          <w:ind w:right="-100"/>
                        </w:pPr>
                      </w:p>
                    </w:txbxContent>
                  </v:textbox>
                </v:rect>
                <v:rect id="Rectángulo 93" o:spid="_x0000_s1028" style="position:absolute;width:33391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" filled="f" stroked="f" strokeweight="2pt"/>
                <w10:wrap type="tight" anchorx="page" anchory="page"/>
              </v:group>
            </w:pict>
          </mc:Fallback>
        </mc:AlternateContent>
      </w:r>
      <w:sdt>
        <w:sdtPr>
          <w:rPr>
            <w:b/>
            <w:sz w:val="40"/>
            <w:szCs w:val="29"/>
          </w:rPr>
          <w:id w:val="1161806749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DF3316">
            <w:rPr>
              <w:b/>
              <w:sz w:val="40"/>
              <w:szCs w:val="29"/>
            </w:rPr>
            <w:t xml:space="preserve">El </w:t>
          </w:r>
          <w:r w:rsidR="006642B7">
            <w:rPr>
              <w:b/>
              <w:sz w:val="40"/>
              <w:szCs w:val="29"/>
            </w:rPr>
            <w:t>desafío de la integración de conocimientos</w:t>
          </w:r>
        </w:sdtContent>
      </w:sdt>
    </w:p>
    <w:p w:rsidR="00DB0BD6" w:rsidRPr="00507A2B" w:rsidRDefault="00DB0BD6" w:rsidP="00DB0BD6">
      <w:pPr>
        <w:spacing w:after="0" w:line="276" w:lineRule="auto"/>
        <w:jc w:val="both"/>
        <w:rPr>
          <w:rFonts w:cstheme="minorHAnsi"/>
          <w:sz w:val="12"/>
          <w:szCs w:val="24"/>
        </w:rPr>
      </w:pPr>
    </w:p>
    <w:p w:rsidR="005B67FA" w:rsidRPr="00265481" w:rsidRDefault="005B67FA" w:rsidP="00105FCD">
      <w:pPr>
        <w:spacing w:before="120" w:after="120" w:line="300" w:lineRule="auto"/>
        <w:jc w:val="both"/>
        <w:rPr>
          <w:rFonts w:cstheme="minorHAnsi"/>
          <w:sz w:val="24"/>
          <w:szCs w:val="24"/>
        </w:rPr>
      </w:pPr>
      <w:r w:rsidRPr="00265481">
        <w:rPr>
          <w:rFonts w:cstheme="minorHAnsi"/>
          <w:sz w:val="24"/>
          <w:szCs w:val="24"/>
        </w:rPr>
        <w:t>"El juego de la fortuna"</w:t>
      </w:r>
      <w:r w:rsidR="00C345C4" w:rsidRPr="00265481">
        <w:rPr>
          <w:rFonts w:cstheme="minorHAnsi"/>
          <w:sz w:val="24"/>
          <w:szCs w:val="24"/>
        </w:rPr>
        <w:t xml:space="preserve"> (Moneyball)</w:t>
      </w:r>
      <w:r w:rsidRPr="00265481">
        <w:rPr>
          <w:rFonts w:cstheme="minorHAnsi"/>
          <w:sz w:val="24"/>
          <w:szCs w:val="24"/>
        </w:rPr>
        <w:t>, con Brad Pitt, tal como se la puede encontrar en</w:t>
      </w:r>
      <w:r w:rsidR="006642B7" w:rsidRPr="00265481">
        <w:rPr>
          <w:rFonts w:cstheme="minorHAnsi"/>
          <w:sz w:val="24"/>
          <w:szCs w:val="24"/>
        </w:rPr>
        <w:t xml:space="preserve"> una reconocida plataforma de streami</w:t>
      </w:r>
      <w:r w:rsidR="00265481" w:rsidRPr="00265481">
        <w:rPr>
          <w:rFonts w:cstheme="minorHAnsi"/>
          <w:sz w:val="24"/>
          <w:szCs w:val="24"/>
        </w:rPr>
        <w:t>n</w:t>
      </w:r>
      <w:r w:rsidR="006642B7" w:rsidRPr="00265481">
        <w:rPr>
          <w:rFonts w:cstheme="minorHAnsi"/>
          <w:sz w:val="24"/>
          <w:szCs w:val="24"/>
        </w:rPr>
        <w:t>g</w:t>
      </w:r>
      <w:r w:rsidRPr="00265481">
        <w:rPr>
          <w:rFonts w:cstheme="minorHAnsi"/>
          <w:sz w:val="24"/>
          <w:szCs w:val="24"/>
        </w:rPr>
        <w:t xml:space="preserve">, y que ya tiene unos años, lejos de ser una película para aficionados del deporte es, en mi opinión, una </w:t>
      </w:r>
      <w:r w:rsidR="00265481">
        <w:rPr>
          <w:rFonts w:cstheme="minorHAnsi"/>
          <w:sz w:val="24"/>
          <w:szCs w:val="24"/>
        </w:rPr>
        <w:t>gran</w:t>
      </w:r>
      <w:r w:rsidRPr="00265481">
        <w:rPr>
          <w:rFonts w:cstheme="minorHAnsi"/>
          <w:sz w:val="24"/>
          <w:szCs w:val="24"/>
        </w:rPr>
        <w:t xml:space="preserve"> y didáctica historia sobre un cambio profundo de paradigma</w:t>
      </w:r>
      <w:r w:rsidR="00B658AE" w:rsidRPr="00265481">
        <w:rPr>
          <w:rFonts w:cstheme="minorHAnsi"/>
          <w:sz w:val="24"/>
          <w:szCs w:val="24"/>
        </w:rPr>
        <w:t>, en este caso</w:t>
      </w:r>
      <w:r w:rsidRPr="00265481">
        <w:rPr>
          <w:rFonts w:cstheme="minorHAnsi"/>
          <w:sz w:val="24"/>
          <w:szCs w:val="24"/>
        </w:rPr>
        <w:t xml:space="preserve"> al hacer Scouting de las competencias de los jugadores, ponderando sus habilidades con datos, y poniendo en jaque los sesgos cognitivos de confirmación compartidos por el establishment de ese deporte.</w:t>
      </w:r>
    </w:p>
    <w:p w:rsidR="005B67FA" w:rsidRPr="0090469B" w:rsidRDefault="005B67FA" w:rsidP="00105FCD">
      <w:pPr>
        <w:spacing w:before="120" w:after="120" w:line="300" w:lineRule="auto"/>
        <w:jc w:val="both"/>
        <w:rPr>
          <w:rFonts w:cstheme="minorHAnsi"/>
          <w:b/>
          <w:sz w:val="24"/>
          <w:szCs w:val="24"/>
        </w:rPr>
      </w:pPr>
      <w:r w:rsidRPr="0090469B">
        <w:rPr>
          <w:rFonts w:cstheme="minorHAnsi"/>
          <w:b/>
          <w:sz w:val="24"/>
          <w:szCs w:val="24"/>
        </w:rPr>
        <w:t>¿Cuántas veces un cambio rotundo de paradigma es ridiculizado primero, resistido después hasta que finalmente es aceptado? ¿Les pasó? </w:t>
      </w:r>
    </w:p>
    <w:p w:rsidR="005B67FA" w:rsidRPr="0090469B" w:rsidRDefault="005B67FA" w:rsidP="00105FCD">
      <w:pPr>
        <w:spacing w:before="120" w:after="120" w:line="300" w:lineRule="auto"/>
        <w:jc w:val="both"/>
        <w:rPr>
          <w:rFonts w:cstheme="minorHAnsi"/>
          <w:sz w:val="24"/>
          <w:szCs w:val="24"/>
        </w:rPr>
      </w:pPr>
      <w:r w:rsidRPr="0090469B">
        <w:rPr>
          <w:rFonts w:cstheme="minorHAnsi"/>
          <w:sz w:val="24"/>
          <w:szCs w:val="24"/>
        </w:rPr>
        <w:t xml:space="preserve">En </w:t>
      </w:r>
      <w:r w:rsidR="00DF3316">
        <w:rPr>
          <w:rFonts w:cstheme="minorHAnsi"/>
          <w:sz w:val="24"/>
          <w:szCs w:val="24"/>
        </w:rPr>
        <w:t>el film</w:t>
      </w:r>
      <w:r w:rsidRPr="0090469B">
        <w:rPr>
          <w:rFonts w:cstheme="minorHAnsi"/>
          <w:sz w:val="24"/>
          <w:szCs w:val="24"/>
        </w:rPr>
        <w:t xml:space="preserve"> se observa un </w:t>
      </w:r>
      <w:r w:rsidR="00785376">
        <w:rPr>
          <w:rFonts w:cstheme="minorHAnsi"/>
          <w:sz w:val="24"/>
          <w:szCs w:val="24"/>
        </w:rPr>
        <w:t>evidente</w:t>
      </w:r>
      <w:r w:rsidRPr="0090469B">
        <w:rPr>
          <w:rFonts w:cstheme="minorHAnsi"/>
          <w:sz w:val="24"/>
          <w:szCs w:val="24"/>
        </w:rPr>
        <w:t xml:space="preserve"> camino de resistencia y persistencia, y también </w:t>
      </w:r>
      <w:r w:rsidR="0090469B">
        <w:rPr>
          <w:rFonts w:cstheme="minorHAnsi"/>
          <w:sz w:val="24"/>
          <w:szCs w:val="24"/>
        </w:rPr>
        <w:t>ciertos</w:t>
      </w:r>
      <w:r w:rsidRPr="0090469B">
        <w:rPr>
          <w:rFonts w:cstheme="minorHAnsi"/>
          <w:sz w:val="24"/>
          <w:szCs w:val="24"/>
        </w:rPr>
        <w:t xml:space="preserve"> rasgos del estilo de liderazgo del gerente general...si crea por ejemplo, pertenencia de entrada o no... </w:t>
      </w:r>
      <w:r w:rsidR="0088139D">
        <w:rPr>
          <w:rFonts w:cstheme="minorHAnsi"/>
          <w:sz w:val="24"/>
          <w:szCs w:val="24"/>
        </w:rPr>
        <w:t>P</w:t>
      </w:r>
      <w:r w:rsidR="0090469B" w:rsidRPr="0090469B">
        <w:rPr>
          <w:rFonts w:cstheme="minorHAnsi"/>
          <w:sz w:val="24"/>
          <w:szCs w:val="24"/>
        </w:rPr>
        <w:t>ero</w:t>
      </w:r>
      <w:r w:rsidRPr="0090469B">
        <w:rPr>
          <w:rFonts w:cstheme="minorHAnsi"/>
          <w:sz w:val="24"/>
          <w:szCs w:val="24"/>
        </w:rPr>
        <w:t xml:space="preserve"> pref</w:t>
      </w:r>
      <w:r w:rsidR="0088139D">
        <w:rPr>
          <w:rFonts w:cstheme="minorHAnsi"/>
          <w:sz w:val="24"/>
          <w:szCs w:val="24"/>
        </w:rPr>
        <w:t>erimos</w:t>
      </w:r>
      <w:r w:rsidRPr="0090469B">
        <w:rPr>
          <w:rFonts w:cstheme="minorHAnsi"/>
          <w:sz w:val="24"/>
          <w:szCs w:val="24"/>
        </w:rPr>
        <w:t xml:space="preserve"> no “spoilear” escenas para quien no haya visto la película, ¡les recomiendo que puedan verla!</w:t>
      </w:r>
    </w:p>
    <w:p w:rsidR="0090469B" w:rsidRPr="00364E20" w:rsidRDefault="005B67FA" w:rsidP="00105FCD">
      <w:pPr>
        <w:spacing w:before="120" w:after="120" w:line="300" w:lineRule="auto"/>
        <w:jc w:val="both"/>
        <w:rPr>
          <w:rFonts w:cstheme="minorHAnsi"/>
          <w:sz w:val="24"/>
          <w:szCs w:val="24"/>
        </w:rPr>
      </w:pPr>
      <w:r w:rsidRPr="00364E20">
        <w:rPr>
          <w:rFonts w:cstheme="minorHAnsi"/>
          <w:sz w:val="24"/>
          <w:szCs w:val="24"/>
        </w:rPr>
        <w:t xml:space="preserve">Lo central para mí es que </w:t>
      </w:r>
      <w:r w:rsidR="0090469B" w:rsidRPr="00364E20">
        <w:rPr>
          <w:rFonts w:cstheme="minorHAnsi"/>
          <w:sz w:val="24"/>
          <w:szCs w:val="24"/>
        </w:rPr>
        <w:t>de</w:t>
      </w:r>
      <w:r w:rsidRPr="00364E20">
        <w:rPr>
          <w:rFonts w:cstheme="minorHAnsi"/>
          <w:sz w:val="24"/>
          <w:szCs w:val="24"/>
        </w:rPr>
        <w:t xml:space="preserve"> estas </w:t>
      </w:r>
      <w:r w:rsidR="0090469B" w:rsidRPr="00364E20">
        <w:rPr>
          <w:rFonts w:cstheme="minorHAnsi"/>
          <w:sz w:val="24"/>
          <w:szCs w:val="24"/>
        </w:rPr>
        <w:t>experiencias</w:t>
      </w:r>
      <w:r w:rsidRPr="00364E20">
        <w:rPr>
          <w:rFonts w:cstheme="minorHAnsi"/>
          <w:sz w:val="24"/>
          <w:szCs w:val="24"/>
        </w:rPr>
        <w:t xml:space="preserve"> se puede trazar un claro paralelismo a la hora de profesionalizar una gestión y empezar a mirar diferentes datos y puntos de vista. </w:t>
      </w:r>
    </w:p>
    <w:p w:rsidR="005B67FA" w:rsidRDefault="005B67FA" w:rsidP="00105FCD">
      <w:pPr>
        <w:spacing w:before="120" w:after="120" w:line="300" w:lineRule="auto"/>
        <w:jc w:val="both"/>
        <w:rPr>
          <w:rFonts w:cstheme="minorHAnsi"/>
          <w:spacing w:val="-4"/>
          <w:sz w:val="24"/>
          <w:szCs w:val="24"/>
        </w:rPr>
      </w:pPr>
      <w:r w:rsidRPr="0090469B">
        <w:rPr>
          <w:rFonts w:cstheme="minorHAnsi"/>
          <w:spacing w:val="-4"/>
          <w:sz w:val="24"/>
          <w:szCs w:val="24"/>
        </w:rPr>
        <w:t xml:space="preserve">Muchas veces comienza un juego de poder de suma </w:t>
      </w:r>
      <w:r w:rsidRPr="00364E20">
        <w:rPr>
          <w:rFonts w:cstheme="minorHAnsi"/>
          <w:sz w:val="24"/>
          <w:szCs w:val="24"/>
        </w:rPr>
        <w:t>0. Lo desafiante es “poder” INTEGRAR - SUMAR</w:t>
      </w:r>
      <w:r w:rsidRPr="0090469B">
        <w:rPr>
          <w:rFonts w:cstheme="minorHAnsi"/>
          <w:spacing w:val="-4"/>
          <w:sz w:val="24"/>
          <w:szCs w:val="24"/>
        </w:rPr>
        <w:t xml:space="preserve"> </w:t>
      </w:r>
      <w:r w:rsidRPr="00364E20">
        <w:rPr>
          <w:rFonts w:cstheme="minorHAnsi"/>
          <w:sz w:val="24"/>
          <w:szCs w:val="24"/>
        </w:rPr>
        <w:t>conocimientos, datos actuales y de trayectoria,</w:t>
      </w:r>
      <w:r w:rsidRPr="0090469B">
        <w:rPr>
          <w:rFonts w:cstheme="minorHAnsi"/>
          <w:spacing w:val="-4"/>
          <w:sz w:val="24"/>
          <w:szCs w:val="24"/>
        </w:rPr>
        <w:t xml:space="preserve"> novedades/ cambios, para "poder" construir la mejor decisión. Siempre hay lugar en una mente abierta, en la economía del conocimiento.</w:t>
      </w:r>
    </w:p>
    <w:p w:rsidR="005B67FA" w:rsidRPr="00364E20" w:rsidRDefault="005B67FA" w:rsidP="006B2CCF">
      <w:pPr>
        <w:spacing w:before="120" w:after="120" w:line="276" w:lineRule="auto"/>
        <w:ind w:left="-426" w:right="-450"/>
        <w:jc w:val="both"/>
        <w:rPr>
          <w:rFonts w:cstheme="minorHAnsi"/>
          <w:sz w:val="24"/>
          <w:szCs w:val="24"/>
        </w:rPr>
      </w:pPr>
      <w:r w:rsidRPr="00364E20">
        <w:rPr>
          <w:rFonts w:cstheme="minorHAnsi"/>
          <w:sz w:val="24"/>
          <w:szCs w:val="24"/>
        </w:rPr>
        <w:t xml:space="preserve">En </w:t>
      </w:r>
      <w:r w:rsidR="00DF3316">
        <w:rPr>
          <w:rFonts w:cstheme="minorHAnsi"/>
          <w:sz w:val="24"/>
          <w:szCs w:val="24"/>
        </w:rPr>
        <w:t>UADE</w:t>
      </w:r>
      <w:r w:rsidRPr="00364E20">
        <w:rPr>
          <w:rFonts w:cstheme="minorHAnsi"/>
          <w:sz w:val="24"/>
          <w:szCs w:val="24"/>
        </w:rPr>
        <w:t xml:space="preserve"> tuve la fortuna de haber estudiado con Pablo S</w:t>
      </w:r>
      <w:r w:rsidR="002C26F7" w:rsidRPr="00364E20">
        <w:rPr>
          <w:rFonts w:cstheme="minorHAnsi"/>
          <w:sz w:val="24"/>
          <w:szCs w:val="24"/>
        </w:rPr>
        <w:t>t</w:t>
      </w:r>
      <w:r w:rsidRPr="00364E20">
        <w:rPr>
          <w:rFonts w:cstheme="minorHAnsi"/>
          <w:sz w:val="24"/>
          <w:szCs w:val="24"/>
        </w:rPr>
        <w:t>ortoni, quien con el</w:t>
      </w:r>
      <w:r w:rsidRPr="00364E20">
        <w:rPr>
          <w:rFonts w:cstheme="minorHAnsi"/>
          <w:spacing w:val="-4"/>
          <w:sz w:val="24"/>
          <w:szCs w:val="24"/>
        </w:rPr>
        <w:t xml:space="preserve"> seleccionado argentino de Béisbol hizo historia cuando le ganamos a los equipos más fuertes </w:t>
      </w:r>
      <w:r w:rsidRPr="00364E20">
        <w:rPr>
          <w:rFonts w:cstheme="minorHAnsi"/>
          <w:sz w:val="24"/>
          <w:szCs w:val="24"/>
        </w:rPr>
        <w:t>del mundo: USA, Puerto Rico, Venezuela, etc.</w:t>
      </w:r>
    </w:p>
    <w:p w:rsidR="005B67FA" w:rsidRPr="00455FB2" w:rsidRDefault="00105FCD" w:rsidP="006B2CCF">
      <w:pPr>
        <w:spacing w:before="120" w:after="120" w:line="276" w:lineRule="auto"/>
        <w:ind w:left="-426" w:right="-450"/>
        <w:jc w:val="both"/>
        <w:rPr>
          <w:rFonts w:cstheme="minorHAnsi"/>
          <w:spacing w:val="-4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336FA888" wp14:editId="5DA1372E">
            <wp:simplePos x="0" y="0"/>
            <wp:positionH relativeFrom="margin">
              <wp:posOffset>-276860</wp:posOffset>
            </wp:positionH>
            <wp:positionV relativeFrom="margin">
              <wp:posOffset>770255</wp:posOffset>
            </wp:positionV>
            <wp:extent cx="2905125" cy="3416300"/>
            <wp:effectExtent l="0" t="0" r="9525" b="0"/>
            <wp:wrapSquare wrapText="bothSides"/>
            <wp:docPr id="2" name="Imagen 2" descr="En 1995 el béisbol argentino fue pasión de multitudes ‹ El Furg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1995 el béisbol argentino fue pasión de multitudes ‹ El Furgó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958" r="884" b="958"/>
                    <a:stretch/>
                  </pic:blipFill>
                  <pic:spPr bwMode="auto">
                    <a:xfrm>
                      <a:off x="0" y="0"/>
                      <a:ext cx="2905125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7FA" w:rsidRPr="00455FB2">
        <w:rPr>
          <w:rFonts w:cstheme="minorHAnsi"/>
          <w:spacing w:val="-4"/>
          <w:sz w:val="24"/>
          <w:szCs w:val="24"/>
        </w:rPr>
        <w:t>Quise consultarle</w:t>
      </w:r>
      <w:r w:rsidR="00A31D10">
        <w:rPr>
          <w:rFonts w:cstheme="minorHAnsi"/>
          <w:spacing w:val="-4"/>
          <w:sz w:val="24"/>
          <w:szCs w:val="24"/>
        </w:rPr>
        <w:t xml:space="preserve"> a Pablo</w:t>
      </w:r>
      <w:r w:rsidR="005B67FA" w:rsidRPr="00455FB2">
        <w:rPr>
          <w:rFonts w:cstheme="minorHAnsi"/>
          <w:spacing w:val="-4"/>
          <w:sz w:val="24"/>
          <w:szCs w:val="24"/>
        </w:rPr>
        <w:t xml:space="preserve"> sobre la historia en la película, conectó con la suya propia y me contó lo siguiente, que comparto con su autorización:</w:t>
      </w:r>
    </w:p>
    <w:p w:rsidR="00007FD2" w:rsidRDefault="005B67FA" w:rsidP="006B2CCF">
      <w:pPr>
        <w:spacing w:before="120" w:after="120" w:line="276" w:lineRule="auto"/>
        <w:ind w:left="-426" w:right="-450"/>
        <w:jc w:val="both"/>
        <w:rPr>
          <w:rFonts w:cstheme="minorHAnsi"/>
          <w:spacing w:val="-4"/>
          <w:sz w:val="24"/>
          <w:szCs w:val="24"/>
        </w:rPr>
      </w:pPr>
      <w:r w:rsidRPr="00455FB2">
        <w:rPr>
          <w:rFonts w:cstheme="minorHAnsi"/>
          <w:spacing w:val="-4"/>
          <w:sz w:val="24"/>
          <w:szCs w:val="24"/>
        </w:rPr>
        <w:t xml:space="preserve">Claramente la película plantea un cambio </w:t>
      </w:r>
      <w:r w:rsidRPr="00364E20">
        <w:rPr>
          <w:rFonts w:cstheme="minorHAnsi"/>
          <w:sz w:val="24"/>
          <w:szCs w:val="24"/>
        </w:rPr>
        <w:t>profundo en la óptica/ estrategia, estilo de liderazgo, en aceptar la opinión de un tercero, un punto de vista no considerado para cambiar la dirección donde estás yendo.</w:t>
      </w:r>
      <w:r w:rsidRPr="00455FB2">
        <w:rPr>
          <w:rFonts w:cstheme="minorHAnsi"/>
          <w:spacing w:val="-4"/>
          <w:sz w:val="24"/>
          <w:szCs w:val="24"/>
        </w:rPr>
        <w:t xml:space="preserve"> </w:t>
      </w:r>
    </w:p>
    <w:p w:rsidR="005B67FA" w:rsidRPr="00364E20" w:rsidRDefault="005B67FA" w:rsidP="006B2CCF">
      <w:pPr>
        <w:spacing w:before="120" w:after="120" w:line="276" w:lineRule="auto"/>
        <w:ind w:left="-426" w:right="-450"/>
        <w:jc w:val="both"/>
        <w:rPr>
          <w:rFonts w:cstheme="minorHAnsi"/>
          <w:sz w:val="24"/>
          <w:szCs w:val="24"/>
        </w:rPr>
      </w:pPr>
      <w:r w:rsidRPr="00455FB2">
        <w:rPr>
          <w:rFonts w:cstheme="minorHAnsi"/>
          <w:spacing w:val="-4"/>
          <w:sz w:val="24"/>
          <w:szCs w:val="24"/>
        </w:rPr>
        <w:t xml:space="preserve">En el béisbol de Estados Unidos, en el caso </w:t>
      </w:r>
      <w:r w:rsidRPr="00364E20">
        <w:rPr>
          <w:rFonts w:cstheme="minorHAnsi"/>
          <w:sz w:val="24"/>
          <w:szCs w:val="24"/>
        </w:rPr>
        <w:t>del dueño de los Yankees de New York, George Steinbrenner dirigía con puño de hierro, muy personalista, líder duro que siempre tenía la última palabra.</w:t>
      </w:r>
    </w:p>
    <w:p w:rsidR="00C345C4" w:rsidRPr="00C345C4" w:rsidRDefault="00C345C4" w:rsidP="006B2CCF">
      <w:pPr>
        <w:spacing w:after="0" w:line="276" w:lineRule="auto"/>
        <w:ind w:left="-426" w:right="-450"/>
        <w:jc w:val="both"/>
        <w:rPr>
          <w:rFonts w:cstheme="minorHAnsi"/>
          <w:spacing w:val="-4"/>
          <w:sz w:val="12"/>
          <w:szCs w:val="12"/>
        </w:rPr>
      </w:pPr>
    </w:p>
    <w:p w:rsidR="001273C9" w:rsidRPr="00A31D10" w:rsidRDefault="005B67FA" w:rsidP="006B2CCF">
      <w:pPr>
        <w:spacing w:before="120" w:after="120" w:line="276" w:lineRule="auto"/>
        <w:ind w:left="-426" w:right="-450"/>
        <w:jc w:val="both"/>
        <w:rPr>
          <w:rFonts w:cstheme="minorHAnsi"/>
          <w:sz w:val="24"/>
          <w:szCs w:val="24"/>
        </w:rPr>
      </w:pPr>
      <w:r w:rsidRPr="0090469B">
        <w:rPr>
          <w:rFonts w:cstheme="minorHAnsi"/>
          <w:sz w:val="24"/>
          <w:szCs w:val="24"/>
        </w:rPr>
        <w:t>En el nuevo paradigma la clave es la paciencia. Y eso la gente lo pudo apreciar.</w:t>
      </w:r>
      <w:r w:rsidR="00A31D10">
        <w:rPr>
          <w:rFonts w:cstheme="minorHAnsi"/>
          <w:sz w:val="24"/>
          <w:szCs w:val="24"/>
        </w:rPr>
        <w:t xml:space="preserve"> </w:t>
      </w:r>
      <w:r w:rsidR="001273C9" w:rsidRPr="00A31D10">
        <w:rPr>
          <w:rFonts w:cstheme="minorHAnsi"/>
          <w:sz w:val="24"/>
          <w:szCs w:val="24"/>
        </w:rPr>
        <w:t>Ahora bien, ¿este cambio supone que para terminar ganando hay que empezar perdiendo? </w:t>
      </w:r>
    </w:p>
    <w:p w:rsidR="001273C9" w:rsidRPr="00B658AE" w:rsidRDefault="001273C9" w:rsidP="006B2CCF">
      <w:pPr>
        <w:spacing w:before="120" w:after="120" w:line="276" w:lineRule="auto"/>
        <w:ind w:left="-426" w:right="-450"/>
        <w:jc w:val="both"/>
        <w:rPr>
          <w:rFonts w:cstheme="minorHAnsi"/>
          <w:spacing w:val="-4"/>
          <w:sz w:val="24"/>
          <w:szCs w:val="24"/>
        </w:rPr>
      </w:pPr>
      <w:r w:rsidRPr="00B658AE">
        <w:rPr>
          <w:rFonts w:cstheme="minorHAnsi"/>
          <w:spacing w:val="-4"/>
          <w:sz w:val="24"/>
          <w:szCs w:val="24"/>
        </w:rPr>
        <w:t>En lugar de eso podríamos decir que, en determinados contextos de desarrollo y aprendizaje de cualquier actividad, a veces se torna necesario resignar el resultado positivo y ganador inmediato, para al medirse con los más fuertes, aprender de ellos y forjar una mentalidad resistente a la adversidad que</w:t>
      </w:r>
      <w:r w:rsidR="00B658AE">
        <w:rPr>
          <w:rFonts w:cstheme="minorHAnsi"/>
          <w:spacing w:val="-4"/>
          <w:sz w:val="24"/>
          <w:szCs w:val="24"/>
        </w:rPr>
        <w:t>,</w:t>
      </w:r>
      <w:r w:rsidRPr="00B658AE">
        <w:rPr>
          <w:rFonts w:cstheme="minorHAnsi"/>
          <w:spacing w:val="-4"/>
          <w:sz w:val="24"/>
          <w:szCs w:val="24"/>
        </w:rPr>
        <w:t xml:space="preserve"> en el largo plazo</w:t>
      </w:r>
      <w:r w:rsidR="00B658AE">
        <w:rPr>
          <w:rFonts w:cstheme="minorHAnsi"/>
          <w:spacing w:val="-4"/>
          <w:sz w:val="24"/>
          <w:szCs w:val="24"/>
        </w:rPr>
        <w:t>,</w:t>
      </w:r>
      <w:r w:rsidRPr="00B658AE">
        <w:rPr>
          <w:rFonts w:cstheme="minorHAnsi"/>
          <w:spacing w:val="-4"/>
          <w:sz w:val="24"/>
          <w:szCs w:val="24"/>
        </w:rPr>
        <w:t xml:space="preserve"> resultará exitosa.</w:t>
      </w:r>
    </w:p>
    <w:p w:rsidR="005B67FA" w:rsidRPr="00455FB2" w:rsidRDefault="005B67FA" w:rsidP="006B2CCF">
      <w:pPr>
        <w:spacing w:before="120" w:after="120" w:line="276" w:lineRule="auto"/>
        <w:ind w:left="-426" w:right="-450"/>
        <w:jc w:val="both"/>
        <w:rPr>
          <w:rFonts w:cstheme="minorHAnsi"/>
          <w:spacing w:val="-6"/>
          <w:sz w:val="24"/>
          <w:szCs w:val="24"/>
        </w:rPr>
      </w:pPr>
      <w:r w:rsidRPr="00455FB2">
        <w:rPr>
          <w:rFonts w:cstheme="minorHAnsi"/>
          <w:spacing w:val="-6"/>
          <w:sz w:val="24"/>
          <w:szCs w:val="24"/>
        </w:rPr>
        <w:t>Ya como ex jugador fui convocado como manager general de la Liga nacional. Presenté esta idea y fue rechazada, porque todos quieren ganar primero antes que pensar en el proceso. Se aplica a todo.</w:t>
      </w:r>
    </w:p>
    <w:p w:rsidR="005B67FA" w:rsidRPr="003A33CB" w:rsidRDefault="005B67FA" w:rsidP="006B2CCF">
      <w:pPr>
        <w:spacing w:before="120" w:after="120" w:line="276" w:lineRule="auto"/>
        <w:ind w:left="-426" w:right="-450"/>
        <w:jc w:val="both"/>
        <w:rPr>
          <w:rFonts w:cstheme="minorHAnsi"/>
          <w:spacing w:val="-6"/>
          <w:sz w:val="24"/>
          <w:szCs w:val="24"/>
        </w:rPr>
      </w:pPr>
      <w:r w:rsidRPr="0090469B">
        <w:rPr>
          <w:rFonts w:cstheme="minorHAnsi"/>
          <w:sz w:val="24"/>
          <w:szCs w:val="24"/>
        </w:rPr>
        <w:t>Nosotros tuvimos un proceso llamado "5 años" por una medalla.</w:t>
      </w:r>
      <w:r w:rsidR="00455FB2">
        <w:rPr>
          <w:rFonts w:cstheme="minorHAnsi"/>
          <w:sz w:val="24"/>
          <w:szCs w:val="24"/>
        </w:rPr>
        <w:t xml:space="preserve"> </w:t>
      </w:r>
      <w:r w:rsidRPr="003A33CB">
        <w:rPr>
          <w:rFonts w:cstheme="minorHAnsi"/>
          <w:spacing w:val="-6"/>
          <w:sz w:val="24"/>
          <w:szCs w:val="24"/>
        </w:rPr>
        <w:t>Cuando hablo con vos me doy cuenta del proceso, de cuánto aprendimos.</w:t>
      </w:r>
    </w:p>
    <w:p w:rsidR="005B67FA" w:rsidRDefault="005B67FA" w:rsidP="006B2CCF">
      <w:pPr>
        <w:spacing w:before="120" w:after="120" w:line="276" w:lineRule="auto"/>
        <w:ind w:left="-426" w:right="-450"/>
        <w:jc w:val="both"/>
        <w:rPr>
          <w:rFonts w:cstheme="minorHAnsi"/>
          <w:sz w:val="24"/>
          <w:szCs w:val="24"/>
        </w:rPr>
      </w:pPr>
      <w:r w:rsidRPr="0090469B">
        <w:rPr>
          <w:rFonts w:cstheme="minorHAnsi"/>
          <w:sz w:val="24"/>
          <w:szCs w:val="24"/>
        </w:rPr>
        <w:t>Carlos, nuestro entrenador, por su personalidad era una persona fría: no te daba una palmada si fallabas. Cuando íbamos a comer era una persona más, pero en el partido estaba muy focalizado y no había vínculo. Con él aprendí lo que es ser profesional, hacer lo mejor que podamos con los recursos</w:t>
      </w:r>
      <w:r w:rsidR="00A31D10">
        <w:rPr>
          <w:rFonts w:cstheme="minorHAnsi"/>
          <w:sz w:val="24"/>
          <w:szCs w:val="24"/>
        </w:rPr>
        <w:t xml:space="preserve"> con los</w:t>
      </w:r>
      <w:r w:rsidRPr="0090469B">
        <w:rPr>
          <w:rFonts w:cstheme="minorHAnsi"/>
          <w:sz w:val="24"/>
          <w:szCs w:val="24"/>
        </w:rPr>
        <w:t xml:space="preserve"> que contamos.</w:t>
      </w:r>
    </w:p>
    <w:p w:rsidR="0042248D" w:rsidRPr="0042248D" w:rsidRDefault="0042248D" w:rsidP="006B2CCF">
      <w:pPr>
        <w:spacing w:before="120" w:after="120" w:line="276" w:lineRule="auto"/>
        <w:ind w:left="-426" w:right="-450"/>
        <w:jc w:val="both"/>
        <w:rPr>
          <w:rFonts w:cstheme="minorHAnsi"/>
          <w:sz w:val="18"/>
          <w:szCs w:val="24"/>
        </w:rPr>
      </w:pPr>
    </w:p>
    <w:p w:rsidR="005B67FA" w:rsidRPr="00A31D10" w:rsidRDefault="005B67FA" w:rsidP="0042248D">
      <w:pPr>
        <w:spacing w:before="120" w:after="120" w:line="276" w:lineRule="auto"/>
        <w:ind w:left="-426" w:right="-309"/>
        <w:jc w:val="both"/>
        <w:rPr>
          <w:rFonts w:cstheme="minorHAnsi"/>
          <w:b/>
          <w:sz w:val="24"/>
          <w:szCs w:val="24"/>
        </w:rPr>
      </w:pPr>
      <w:r w:rsidRPr="00A31D10">
        <w:rPr>
          <w:rFonts w:cstheme="minorHAnsi"/>
          <w:b/>
          <w:sz w:val="24"/>
          <w:szCs w:val="24"/>
        </w:rPr>
        <w:t>El liderazgo marca el camino.</w:t>
      </w:r>
    </w:p>
    <w:p w:rsidR="005B67FA" w:rsidRPr="00C345C4" w:rsidRDefault="005B67FA" w:rsidP="00105FCD">
      <w:pPr>
        <w:spacing w:before="80" w:after="80" w:line="276" w:lineRule="auto"/>
        <w:ind w:left="-142" w:right="-306"/>
        <w:jc w:val="both"/>
        <w:rPr>
          <w:rFonts w:cstheme="minorHAnsi"/>
          <w:spacing w:val="-4"/>
          <w:sz w:val="24"/>
          <w:szCs w:val="24"/>
        </w:rPr>
      </w:pPr>
      <w:r w:rsidRPr="00C345C4">
        <w:rPr>
          <w:rFonts w:cstheme="minorHAnsi"/>
          <w:spacing w:val="-4"/>
          <w:sz w:val="24"/>
          <w:szCs w:val="24"/>
        </w:rPr>
        <w:t>Carlos Siffredi: tuvo una visión. No se lució como jugador, al igual que Bielsa o el personaje de Brad Pitt, él veía más allá. Carlos actualmente es director deportivo de San Lorenzo, ocupó cargos en el ENARD. </w:t>
      </w:r>
    </w:p>
    <w:p w:rsidR="005B67FA" w:rsidRPr="00C345C4" w:rsidRDefault="005B67FA" w:rsidP="00105FCD">
      <w:pPr>
        <w:spacing w:before="80" w:after="80" w:line="276" w:lineRule="auto"/>
        <w:ind w:left="-142" w:right="-306"/>
        <w:jc w:val="both"/>
        <w:rPr>
          <w:rFonts w:cstheme="minorHAnsi"/>
          <w:spacing w:val="-6"/>
          <w:sz w:val="24"/>
          <w:szCs w:val="24"/>
        </w:rPr>
      </w:pPr>
      <w:r w:rsidRPr="00C345C4">
        <w:rPr>
          <w:rFonts w:cstheme="minorHAnsi"/>
          <w:spacing w:val="-6"/>
          <w:sz w:val="24"/>
          <w:szCs w:val="24"/>
        </w:rPr>
        <w:t>Empezó perdiendo todo. Perdíamos mucho</w:t>
      </w:r>
      <w:r w:rsidR="006D611F" w:rsidRPr="00C345C4">
        <w:rPr>
          <w:rFonts w:cstheme="minorHAnsi"/>
          <w:spacing w:val="-6"/>
          <w:sz w:val="24"/>
          <w:szCs w:val="24"/>
        </w:rPr>
        <w:t xml:space="preserve">, </w:t>
      </w:r>
      <w:r w:rsidRPr="00C345C4">
        <w:rPr>
          <w:rFonts w:cstheme="minorHAnsi"/>
          <w:spacing w:val="-6"/>
          <w:sz w:val="24"/>
          <w:szCs w:val="24"/>
        </w:rPr>
        <w:t xml:space="preserve">15 con Cuba, 20 con Nicaragua... Jugábamos contra los mejores, la idea era exponerse con los </w:t>
      </w:r>
      <w:r w:rsidR="00455FB2" w:rsidRPr="00C345C4">
        <w:rPr>
          <w:rFonts w:cstheme="minorHAnsi"/>
          <w:spacing w:val="-6"/>
          <w:sz w:val="24"/>
          <w:szCs w:val="24"/>
        </w:rPr>
        <w:t>N</w:t>
      </w:r>
      <w:r w:rsidRPr="00C345C4">
        <w:rPr>
          <w:rFonts w:cstheme="minorHAnsi"/>
          <w:spacing w:val="-6"/>
          <w:sz w:val="24"/>
          <w:szCs w:val="24"/>
        </w:rPr>
        <w:t>úmero 1, que puede ser aplastante, pero todo ese sufrimiento se transformaba en aprendizaje</w:t>
      </w:r>
      <w:r w:rsidR="00A31D10" w:rsidRPr="00C345C4">
        <w:rPr>
          <w:rFonts w:cstheme="minorHAnsi"/>
          <w:spacing w:val="-6"/>
          <w:sz w:val="24"/>
          <w:szCs w:val="24"/>
        </w:rPr>
        <w:t>. T</w:t>
      </w:r>
      <w:r w:rsidRPr="00C345C4">
        <w:rPr>
          <w:rFonts w:cstheme="minorHAnsi"/>
          <w:spacing w:val="-6"/>
          <w:sz w:val="24"/>
          <w:szCs w:val="24"/>
        </w:rPr>
        <w:t>odos decían: cambió la manera de jugar al béisbol para peor, se formó en Estados Unidos. </w:t>
      </w:r>
    </w:p>
    <w:p w:rsidR="005B67FA" w:rsidRPr="00455FB2" w:rsidRDefault="005B67FA" w:rsidP="00105FCD">
      <w:pPr>
        <w:spacing w:before="80" w:after="80" w:line="276" w:lineRule="auto"/>
        <w:ind w:left="-142" w:right="-306"/>
        <w:jc w:val="both"/>
        <w:rPr>
          <w:rFonts w:cstheme="minorHAnsi"/>
          <w:spacing w:val="-4"/>
          <w:sz w:val="24"/>
          <w:szCs w:val="24"/>
        </w:rPr>
      </w:pPr>
      <w:r w:rsidRPr="009765B1">
        <w:rPr>
          <w:rFonts w:cstheme="minorHAnsi"/>
          <w:sz w:val="24"/>
          <w:szCs w:val="24"/>
        </w:rPr>
        <w:t>Los Popes del Béisbol con respecto al reformista era totalmente resistido, sus cosas</w:t>
      </w:r>
      <w:r w:rsidRPr="00455FB2">
        <w:rPr>
          <w:rFonts w:cstheme="minorHAnsi"/>
          <w:spacing w:val="-4"/>
          <w:sz w:val="24"/>
          <w:szCs w:val="24"/>
        </w:rPr>
        <w:t xml:space="preserve"> </w:t>
      </w:r>
      <w:r w:rsidRPr="009765B1">
        <w:rPr>
          <w:rFonts w:cstheme="minorHAnsi"/>
          <w:sz w:val="24"/>
          <w:szCs w:val="24"/>
        </w:rPr>
        <w:t>nuevas, estas jugadas...</w:t>
      </w:r>
      <w:r w:rsidR="00364E20" w:rsidRPr="009765B1">
        <w:rPr>
          <w:rFonts w:cstheme="minorHAnsi"/>
          <w:sz w:val="24"/>
          <w:szCs w:val="24"/>
        </w:rPr>
        <w:t xml:space="preserve"> A</w:t>
      </w:r>
      <w:r w:rsidRPr="009765B1">
        <w:rPr>
          <w:rFonts w:cstheme="minorHAnsi"/>
          <w:sz w:val="24"/>
          <w:szCs w:val="24"/>
        </w:rPr>
        <w:t>ntes era todo más garra y sudor / aguante, no estaba puesto el</w:t>
      </w:r>
      <w:r w:rsidRPr="00455FB2">
        <w:rPr>
          <w:rFonts w:cstheme="minorHAnsi"/>
          <w:spacing w:val="-4"/>
          <w:sz w:val="24"/>
          <w:szCs w:val="24"/>
        </w:rPr>
        <w:t xml:space="preserve"> foco en la planificación del juego, entrenamientos, etc. </w:t>
      </w:r>
    </w:p>
    <w:p w:rsidR="005B67FA" w:rsidRPr="009765B1" w:rsidRDefault="005B67FA" w:rsidP="00105FCD">
      <w:pPr>
        <w:spacing w:before="80" w:after="80" w:line="276" w:lineRule="auto"/>
        <w:ind w:left="-142" w:right="-306"/>
        <w:jc w:val="both"/>
        <w:rPr>
          <w:rFonts w:cstheme="minorHAnsi"/>
          <w:sz w:val="24"/>
          <w:szCs w:val="24"/>
        </w:rPr>
      </w:pPr>
      <w:r w:rsidRPr="009765B1">
        <w:rPr>
          <w:rFonts w:cstheme="minorHAnsi"/>
          <w:spacing w:val="-8"/>
          <w:sz w:val="24"/>
          <w:szCs w:val="24"/>
        </w:rPr>
        <w:t xml:space="preserve">Antes se producían más lesiones, se podía jugar en varias posiciones, no había </w:t>
      </w:r>
      <w:r w:rsidRPr="009765B1">
        <w:rPr>
          <w:rFonts w:cstheme="minorHAnsi"/>
          <w:spacing w:val="-6"/>
          <w:sz w:val="24"/>
          <w:szCs w:val="24"/>
        </w:rPr>
        <w:t>especialización</w:t>
      </w:r>
      <w:r w:rsidRPr="009765B1">
        <w:rPr>
          <w:rFonts w:cstheme="minorHAnsi"/>
          <w:spacing w:val="-8"/>
          <w:sz w:val="24"/>
          <w:szCs w:val="24"/>
        </w:rPr>
        <w:t>.</w:t>
      </w:r>
      <w:r w:rsidR="00455FB2" w:rsidRPr="009765B1">
        <w:rPr>
          <w:rFonts w:cstheme="minorHAnsi"/>
          <w:spacing w:val="-8"/>
          <w:sz w:val="24"/>
          <w:szCs w:val="24"/>
        </w:rPr>
        <w:t xml:space="preserve"> </w:t>
      </w:r>
      <w:r w:rsidRPr="009765B1">
        <w:rPr>
          <w:rFonts w:cstheme="minorHAnsi"/>
          <w:sz w:val="24"/>
          <w:szCs w:val="24"/>
        </w:rPr>
        <w:t>¿Qué trajo Carlos? </w:t>
      </w:r>
    </w:p>
    <w:p w:rsidR="005B67FA" w:rsidRPr="009765B1" w:rsidRDefault="005B67FA" w:rsidP="00105FCD">
      <w:pPr>
        <w:spacing w:before="80" w:after="80" w:line="276" w:lineRule="auto"/>
        <w:ind w:left="-142" w:right="-306"/>
        <w:jc w:val="both"/>
        <w:rPr>
          <w:rFonts w:cstheme="minorHAnsi"/>
          <w:sz w:val="24"/>
          <w:szCs w:val="24"/>
        </w:rPr>
      </w:pPr>
      <w:r w:rsidRPr="009765B1">
        <w:rPr>
          <w:rFonts w:cstheme="minorHAnsi"/>
          <w:spacing w:val="-6"/>
          <w:sz w:val="24"/>
          <w:szCs w:val="24"/>
        </w:rPr>
        <w:t xml:space="preserve">Trajo registro, estadísticas. Buscó la especialización, en qué era bueno cada uno, de acuerdo </w:t>
      </w:r>
      <w:r w:rsidRPr="009765B1">
        <w:rPr>
          <w:rFonts w:cstheme="minorHAnsi"/>
          <w:sz w:val="24"/>
          <w:szCs w:val="24"/>
        </w:rPr>
        <w:t xml:space="preserve">a la selección, planificación y estadísticas. </w:t>
      </w:r>
    </w:p>
    <w:p w:rsidR="005B67FA" w:rsidRPr="0090469B" w:rsidRDefault="005B67FA" w:rsidP="00105FCD">
      <w:pPr>
        <w:spacing w:before="80" w:after="80" w:line="276" w:lineRule="auto"/>
        <w:ind w:left="-142" w:right="-306"/>
        <w:jc w:val="both"/>
        <w:rPr>
          <w:rFonts w:cstheme="minorHAnsi"/>
          <w:sz w:val="24"/>
          <w:szCs w:val="24"/>
        </w:rPr>
      </w:pPr>
      <w:r w:rsidRPr="0090469B">
        <w:rPr>
          <w:rFonts w:cstheme="minorHAnsi"/>
          <w:sz w:val="24"/>
          <w:szCs w:val="24"/>
        </w:rPr>
        <w:t>Antes se tomaban decisiones con datos accesorios. </w:t>
      </w:r>
    </w:p>
    <w:p w:rsidR="005B67FA" w:rsidRPr="003A33CB" w:rsidRDefault="005B67FA" w:rsidP="00105FCD">
      <w:pPr>
        <w:spacing w:before="80" w:after="80" w:line="276" w:lineRule="auto"/>
        <w:ind w:left="-142" w:right="-306"/>
        <w:jc w:val="both"/>
        <w:rPr>
          <w:rFonts w:cstheme="minorHAnsi"/>
          <w:b/>
          <w:spacing w:val="-4"/>
          <w:sz w:val="24"/>
          <w:szCs w:val="24"/>
        </w:rPr>
      </w:pPr>
      <w:r w:rsidRPr="003A33CB">
        <w:rPr>
          <w:rFonts w:cstheme="minorHAnsi"/>
          <w:b/>
          <w:spacing w:val="-4"/>
          <w:sz w:val="24"/>
          <w:szCs w:val="24"/>
        </w:rPr>
        <w:t>En un equipo, hay tiempo de ajuste interno antes de los resultados. Soportar las posibles derrotas en el corto plazo, para poder mejorar los procesos y que los resultados sean sustentables no solo en el corto, sino en el largo plazo. </w:t>
      </w:r>
    </w:p>
    <w:p w:rsidR="005B67FA" w:rsidRPr="0042248D" w:rsidRDefault="005B67FA" w:rsidP="00105FCD">
      <w:pPr>
        <w:spacing w:before="80" w:after="80" w:line="276" w:lineRule="auto"/>
        <w:ind w:left="-142" w:right="-306"/>
        <w:jc w:val="both"/>
        <w:rPr>
          <w:rFonts w:cstheme="minorHAnsi"/>
          <w:spacing w:val="-4"/>
          <w:sz w:val="24"/>
          <w:szCs w:val="24"/>
        </w:rPr>
      </w:pPr>
      <w:r w:rsidRPr="0042248D">
        <w:rPr>
          <w:rFonts w:cstheme="minorHAnsi"/>
          <w:spacing w:val="-4"/>
          <w:sz w:val="24"/>
          <w:szCs w:val="24"/>
        </w:rPr>
        <w:t xml:space="preserve">El proceso del Seleccionado fue muy parecido a los Oakland Athletics. Con esos conceptos </w:t>
      </w:r>
      <w:r w:rsidR="00455FB2" w:rsidRPr="0042248D">
        <w:rPr>
          <w:rFonts w:cstheme="minorHAnsi"/>
          <w:spacing w:val="-4"/>
          <w:sz w:val="24"/>
          <w:szCs w:val="24"/>
        </w:rPr>
        <w:t>pocos</w:t>
      </w:r>
      <w:r w:rsidRPr="0042248D">
        <w:rPr>
          <w:rFonts w:cstheme="minorHAnsi"/>
          <w:spacing w:val="-4"/>
          <w:sz w:val="24"/>
          <w:szCs w:val="24"/>
        </w:rPr>
        <w:t xml:space="preserve"> integradores, se pierden talentos.</w:t>
      </w:r>
    </w:p>
    <w:p w:rsidR="005B67FA" w:rsidRPr="00455FB2" w:rsidRDefault="005B67FA" w:rsidP="00105FCD">
      <w:pPr>
        <w:spacing w:before="80" w:after="80" w:line="276" w:lineRule="auto"/>
        <w:ind w:left="-142" w:right="-306"/>
        <w:jc w:val="both"/>
        <w:rPr>
          <w:rFonts w:cstheme="minorHAnsi"/>
          <w:spacing w:val="-4"/>
          <w:sz w:val="24"/>
          <w:szCs w:val="24"/>
        </w:rPr>
      </w:pPr>
      <w:r w:rsidRPr="00455FB2">
        <w:rPr>
          <w:rFonts w:cstheme="minorHAnsi"/>
          <w:spacing w:val="-4"/>
          <w:sz w:val="24"/>
          <w:szCs w:val="24"/>
        </w:rPr>
        <w:t xml:space="preserve">Ponían al mejor lanzador a lanzar durante todo el partido. Se rompían el codo o el hombro </w:t>
      </w:r>
      <w:r w:rsidRPr="0042248D">
        <w:rPr>
          <w:rFonts w:cstheme="minorHAnsi"/>
          <w:sz w:val="24"/>
          <w:szCs w:val="24"/>
        </w:rPr>
        <w:t>en el camino</w:t>
      </w:r>
      <w:r w:rsidR="00455FB2" w:rsidRPr="0042248D">
        <w:rPr>
          <w:rFonts w:cstheme="minorHAnsi"/>
          <w:sz w:val="24"/>
          <w:szCs w:val="24"/>
        </w:rPr>
        <w:t xml:space="preserve">… La </w:t>
      </w:r>
      <w:r w:rsidRPr="0042248D">
        <w:rPr>
          <w:rFonts w:cstheme="minorHAnsi"/>
          <w:sz w:val="24"/>
          <w:szCs w:val="24"/>
        </w:rPr>
        <w:t xml:space="preserve">exigencia </w:t>
      </w:r>
      <w:r w:rsidR="00C345C4" w:rsidRPr="0042248D">
        <w:rPr>
          <w:rFonts w:cstheme="minorHAnsi"/>
          <w:sz w:val="24"/>
          <w:szCs w:val="24"/>
        </w:rPr>
        <w:t xml:space="preserve">al </w:t>
      </w:r>
      <w:r w:rsidRPr="0042248D">
        <w:rPr>
          <w:rFonts w:cstheme="minorHAnsi"/>
          <w:sz w:val="24"/>
          <w:szCs w:val="24"/>
        </w:rPr>
        <w:t>estilo</w:t>
      </w:r>
      <w:r w:rsidR="00C345C4" w:rsidRPr="0042248D">
        <w:rPr>
          <w:rFonts w:cstheme="minorHAnsi"/>
          <w:sz w:val="24"/>
          <w:szCs w:val="24"/>
        </w:rPr>
        <w:t xml:space="preserve"> de</w:t>
      </w:r>
      <w:r w:rsidRPr="0042248D">
        <w:rPr>
          <w:rFonts w:cstheme="minorHAnsi"/>
          <w:sz w:val="24"/>
          <w:szCs w:val="24"/>
        </w:rPr>
        <w:t xml:space="preserve"> "la letra con sangre entra"</w:t>
      </w:r>
      <w:r w:rsidR="00455FB2" w:rsidRPr="0042248D">
        <w:rPr>
          <w:rFonts w:cstheme="minorHAnsi"/>
          <w:sz w:val="24"/>
          <w:szCs w:val="24"/>
        </w:rPr>
        <w:t xml:space="preserve"> es, humana y</w:t>
      </w:r>
      <w:r w:rsidR="00455FB2" w:rsidRPr="00455FB2">
        <w:rPr>
          <w:rFonts w:cstheme="minorHAnsi"/>
          <w:spacing w:val="-4"/>
          <w:sz w:val="24"/>
          <w:szCs w:val="24"/>
        </w:rPr>
        <w:t xml:space="preserve"> biológicamente, no sustentable</w:t>
      </w:r>
      <w:r w:rsidRPr="00455FB2">
        <w:rPr>
          <w:rFonts w:cstheme="minorHAnsi"/>
          <w:spacing w:val="-4"/>
          <w:sz w:val="24"/>
          <w:szCs w:val="24"/>
        </w:rPr>
        <w:t>.</w:t>
      </w:r>
    </w:p>
    <w:p w:rsidR="005B67FA" w:rsidRPr="0090469B" w:rsidRDefault="005B67FA" w:rsidP="00105FCD">
      <w:pPr>
        <w:spacing w:before="80" w:after="80" w:line="276" w:lineRule="auto"/>
        <w:ind w:left="-142" w:right="-306"/>
        <w:jc w:val="both"/>
        <w:rPr>
          <w:rFonts w:cstheme="minorHAnsi"/>
          <w:sz w:val="24"/>
          <w:szCs w:val="24"/>
        </w:rPr>
      </w:pPr>
      <w:r w:rsidRPr="0090469B">
        <w:rPr>
          <w:rFonts w:cstheme="minorHAnsi"/>
          <w:sz w:val="24"/>
          <w:szCs w:val="24"/>
        </w:rPr>
        <w:t>Hoy en Argentina se juega el béisbol que trajo Carlos de Estados Unidos, lo cambió de raíz y creó un sistema sustentable.  Dejó un legado, buscó trascender.</w:t>
      </w:r>
    </w:p>
    <w:p w:rsidR="005B67FA" w:rsidRPr="00785376" w:rsidRDefault="005B67FA" w:rsidP="00C345C4">
      <w:pPr>
        <w:spacing w:after="0" w:line="276" w:lineRule="auto"/>
        <w:ind w:left="-142" w:right="-309"/>
        <w:jc w:val="both"/>
        <w:rPr>
          <w:rFonts w:cstheme="minorHAnsi"/>
          <w:sz w:val="12"/>
          <w:szCs w:val="12"/>
        </w:rPr>
      </w:pPr>
    </w:p>
    <w:p w:rsidR="005B67FA" w:rsidRPr="0090469B" w:rsidRDefault="005B67FA" w:rsidP="00105FCD">
      <w:pPr>
        <w:spacing w:before="80" w:after="80" w:line="276" w:lineRule="auto"/>
        <w:ind w:left="-142" w:right="-306"/>
        <w:jc w:val="both"/>
        <w:rPr>
          <w:rFonts w:cstheme="minorHAnsi"/>
          <w:sz w:val="24"/>
          <w:szCs w:val="24"/>
        </w:rPr>
      </w:pPr>
      <w:r w:rsidRPr="0090469B">
        <w:rPr>
          <w:rFonts w:cstheme="minorHAnsi"/>
          <w:sz w:val="24"/>
          <w:szCs w:val="24"/>
        </w:rPr>
        <w:t>Contundente y gráfica la reflexión de Pablo. ¡Gracias!</w:t>
      </w:r>
    </w:p>
    <w:p w:rsidR="00785376" w:rsidRPr="00105FCD" w:rsidRDefault="00785376" w:rsidP="00105FCD">
      <w:pPr>
        <w:spacing w:before="80" w:after="0" w:line="276" w:lineRule="auto"/>
        <w:ind w:left="-142" w:right="-306"/>
        <w:jc w:val="both"/>
        <w:rPr>
          <w:rFonts w:cstheme="minorHAnsi"/>
          <w:sz w:val="8"/>
          <w:szCs w:val="12"/>
        </w:rPr>
      </w:pPr>
    </w:p>
    <w:p w:rsidR="005B67FA" w:rsidRPr="00105FCD" w:rsidRDefault="005B67FA" w:rsidP="00105FCD">
      <w:pPr>
        <w:spacing w:before="80" w:after="80" w:line="276" w:lineRule="auto"/>
        <w:ind w:left="-142" w:right="-306"/>
        <w:jc w:val="both"/>
        <w:rPr>
          <w:rFonts w:cstheme="minorHAnsi"/>
          <w:spacing w:val="-4"/>
          <w:sz w:val="24"/>
          <w:szCs w:val="24"/>
        </w:rPr>
      </w:pPr>
      <w:r w:rsidRPr="00105FCD">
        <w:rPr>
          <w:rFonts w:cstheme="minorHAnsi"/>
          <w:spacing w:val="-4"/>
          <w:sz w:val="24"/>
          <w:szCs w:val="24"/>
        </w:rPr>
        <w:t>Siguiendo en la línea del análisis de datos: una cosa es saber dónde patea Messi ganando, otra distinta es atajar.</w:t>
      </w:r>
    </w:p>
    <w:p w:rsidR="005B67FA" w:rsidRPr="009765B1" w:rsidRDefault="005B67FA" w:rsidP="00490FAF">
      <w:pPr>
        <w:spacing w:before="80" w:after="80" w:line="276" w:lineRule="auto"/>
        <w:ind w:left="-142" w:right="-306"/>
        <w:jc w:val="center"/>
        <w:rPr>
          <w:rFonts w:cstheme="minorHAnsi"/>
          <w:i/>
          <w:sz w:val="26"/>
          <w:szCs w:val="26"/>
        </w:rPr>
      </w:pPr>
      <w:r w:rsidRPr="009765B1">
        <w:rPr>
          <w:rFonts w:cstheme="minorHAnsi"/>
          <w:i/>
          <w:sz w:val="26"/>
          <w:szCs w:val="26"/>
        </w:rPr>
        <w:t>Combinar e integrar los nuevos conocimientos es un desafío humano-tecnológico evolutivo.</w:t>
      </w:r>
    </w:p>
    <w:p w:rsidR="005B67FA" w:rsidRPr="009765B1" w:rsidRDefault="005B67FA" w:rsidP="00105FCD">
      <w:pPr>
        <w:spacing w:before="80" w:after="80" w:line="276" w:lineRule="auto"/>
        <w:ind w:left="-142" w:right="-306"/>
        <w:jc w:val="both"/>
        <w:rPr>
          <w:rFonts w:cstheme="minorHAnsi"/>
          <w:b/>
          <w:sz w:val="24"/>
          <w:szCs w:val="24"/>
        </w:rPr>
      </w:pPr>
      <w:r w:rsidRPr="009765B1">
        <w:rPr>
          <w:rFonts w:cstheme="minorHAnsi"/>
          <w:b/>
          <w:sz w:val="24"/>
          <w:szCs w:val="24"/>
        </w:rPr>
        <w:t>Si a la intuición le agregamos datos e información</w:t>
      </w:r>
      <w:r w:rsidR="00785376" w:rsidRPr="009765B1">
        <w:rPr>
          <w:rFonts w:cstheme="minorHAnsi"/>
          <w:b/>
          <w:sz w:val="24"/>
          <w:szCs w:val="24"/>
        </w:rPr>
        <w:t xml:space="preserve"> </w:t>
      </w:r>
      <w:r w:rsidRPr="009765B1">
        <w:rPr>
          <w:rFonts w:cstheme="minorHAnsi"/>
          <w:b/>
          <w:sz w:val="24"/>
          <w:szCs w:val="24"/>
        </w:rPr>
        <w:t>vamos a estar</w:t>
      </w:r>
      <w:r w:rsidR="00785376" w:rsidRPr="009765B1">
        <w:rPr>
          <w:rFonts w:cstheme="minorHAnsi"/>
          <w:b/>
          <w:sz w:val="24"/>
          <w:szCs w:val="24"/>
        </w:rPr>
        <w:t>, indudablemente,</w:t>
      </w:r>
      <w:r w:rsidRPr="009765B1">
        <w:rPr>
          <w:rFonts w:cstheme="minorHAnsi"/>
          <w:b/>
          <w:sz w:val="24"/>
          <w:szCs w:val="24"/>
        </w:rPr>
        <w:t xml:space="preserve"> en</w:t>
      </w:r>
      <w:r w:rsidRPr="00105FCD">
        <w:rPr>
          <w:rFonts w:cstheme="minorHAnsi"/>
          <w:b/>
          <w:spacing w:val="-4"/>
          <w:sz w:val="24"/>
          <w:szCs w:val="24"/>
        </w:rPr>
        <w:t xml:space="preserve"> </w:t>
      </w:r>
      <w:r w:rsidRPr="009765B1">
        <w:rPr>
          <w:rFonts w:cstheme="minorHAnsi"/>
          <w:b/>
          <w:sz w:val="24"/>
          <w:szCs w:val="24"/>
        </w:rPr>
        <w:t>una mejor posición.</w:t>
      </w:r>
    </w:p>
    <w:p w:rsidR="00105FCD" w:rsidRPr="00105FCD" w:rsidRDefault="00105FCD" w:rsidP="00105FCD">
      <w:pPr>
        <w:spacing w:after="0" w:line="276" w:lineRule="auto"/>
        <w:ind w:left="-142" w:right="-306"/>
        <w:jc w:val="both"/>
        <w:rPr>
          <w:rFonts w:cstheme="minorHAnsi"/>
          <w:spacing w:val="-4"/>
          <w:sz w:val="24"/>
          <w:szCs w:val="12"/>
        </w:rPr>
      </w:pPr>
    </w:p>
    <w:p w:rsidR="0042248D" w:rsidRDefault="00785376" w:rsidP="006D611F">
      <w:pPr>
        <w:spacing w:after="0" w:line="276" w:lineRule="auto"/>
        <w:jc w:val="right"/>
        <w:rPr>
          <w:sz w:val="24"/>
        </w:rPr>
      </w:pPr>
      <w:r w:rsidRPr="00DB0BD6">
        <w:rPr>
          <w:sz w:val="24"/>
        </w:rPr>
        <w:t>Leonardo Rosso</w:t>
      </w:r>
    </w:p>
    <w:p w:rsidR="00785376" w:rsidRPr="005B67FA" w:rsidRDefault="00785376" w:rsidP="006D611F">
      <w:pPr>
        <w:spacing w:after="0" w:line="276" w:lineRule="auto"/>
        <w:jc w:val="right"/>
        <w:rPr>
          <w:sz w:val="22"/>
        </w:rPr>
      </w:pPr>
      <w:r>
        <w:rPr>
          <w:sz w:val="22"/>
        </w:rPr>
        <w:t>Director Gaudens</w:t>
      </w:r>
      <w:r w:rsidR="009765B1" w:rsidRPr="005B67FA">
        <w:rPr>
          <w:sz w:val="22"/>
        </w:rPr>
        <w:t xml:space="preserve"> </w:t>
      </w:r>
    </w:p>
    <w:sectPr w:rsidR="00785376" w:rsidRPr="005B67FA" w:rsidSect="00105F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/>
      <w:pgMar w:top="2312" w:right="2101" w:bottom="993" w:left="1751" w:header="567" w:footer="65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37A" w:rsidRDefault="0072337A">
      <w:pPr>
        <w:spacing w:after="0" w:line="240" w:lineRule="auto"/>
      </w:pPr>
      <w:r>
        <w:separator/>
      </w:r>
    </w:p>
  </w:endnote>
  <w:endnote w:type="continuationSeparator" w:id="0">
    <w:p w:rsidR="0072337A" w:rsidRDefault="0072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22" w:rsidRDefault="00A13872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E2F620" wp14:editId="6F08EA96">
              <wp:simplePos x="0" y="0"/>
              <wp:positionH relativeFrom="page">
                <wp:posOffset>179182</wp:posOffset>
              </wp:positionH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19050" b="15240"/>
              <wp:wrapNone/>
              <wp:docPr id="34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EE5C22" w:rsidRDefault="003B4376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13F9D" w:rsidRPr="00F13F9D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2F620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Corchetes dobles 7" o:spid="_x0000_s1035" type="#_x0000_t185" style="position:absolute;margin-left:14.1pt;margin-top:0;width:36pt;height:28.8pt;z-index:251675648;visibility:visible;mso-wrap-style:square;mso-width-percent:0;mso-height-percent:0;mso-top-percent:835;mso-wrap-distance-left:9pt;mso-wrap-distance-top:0;mso-wrap-distance-right:9pt;mso-wrap-distance-bottom:0;mso-position-horizontal:absolute;mso-position-horizontal-relative:page;mso-position-vertical-relative:page;mso-width-percent:0;mso-height-percent:0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" filled="t" fillcolor="#629dd1 [3204]" strokecolor="white [3212]" strokeweight="1pt">
              <v:path arrowok="t"/>
              <v:textbox inset="0,,0">
                <w:txbxContent>
                  <w:p w:rsidR="00EE5C22" w:rsidRDefault="003B4376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F13F9D" w:rsidRPr="00F13F9D">
                      <w:rPr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437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41C68D7" wp14:editId="10EECCC3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2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="horz"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41C68D7" id="_x0000_s1036" style="position:absolute;margin-left:0;margin-top:0;width:55.1pt;height:11in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" fillcolor="#242852 [3215]" stroked="f" strokeweight="2pt">
              <v:path arrowok="t"/>
              <v:textbox>
                <w:txbxContent>
                  <w:p w:rsidR="00EE5C22" w:rsidRDefault="00EE5C2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3B437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4320159" wp14:editId="7D6A891F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3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34320159" id="_x0000_s1037" style="position:absolute;margin-left:0;margin-top:0;width:55.1pt;height:71.3pt;z-index:-25164185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" fillcolor="#629dd1 [3204]" stroked="f" strokeweight="2pt">
              <v:path arrowok="t"/>
              <v:textbox>
                <w:txbxContent>
                  <w:p w:rsidR="00EE5C22" w:rsidRDefault="00EE5C22"/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22" w:rsidRPr="00751116" w:rsidRDefault="00A13872" w:rsidP="00875EF9">
    <w:pPr>
      <w:rPr>
        <w:color w:val="1B1D3D" w:themeColor="text2" w:themeShade="BF"/>
      </w:rPr>
    </w:pPr>
    <w:r w:rsidRPr="00751116">
      <w:rPr>
        <w:noProof/>
        <w:color w:val="1B1D3D" w:themeColor="text2" w:themeShade="BF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1B69A3" wp14:editId="65B08A53">
              <wp:simplePos x="0" y="0"/>
              <wp:positionH relativeFrom="page">
                <wp:posOffset>6943613</wp:posOffset>
              </wp:positionH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1632" cy="365760"/>
              <wp:effectExtent l="0" t="0" r="12700" b="15240"/>
              <wp:wrapNone/>
              <wp:docPr id="27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521" cy="365926"/>
                      </a:xfrm>
                      <a:prstGeom prst="bracketPair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EE5C22" w:rsidRDefault="003B4376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13F9D" w:rsidRPr="00F13F9D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B69A3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8" type="#_x0000_t185" style="position:absolute;margin-left:546.75pt;margin-top:0;width:35.55pt;height:28.8pt;z-index:251666432;visibility:visible;mso-wrap-style:square;mso-width-percent:0;mso-height-percent:0;mso-top-percent:835;mso-wrap-distance-left:9pt;mso-wrap-distance-top:0;mso-wrap-distance-right:9pt;mso-wrap-distance-bottom:0;mso-position-horizontal:absolute;mso-position-horizontal-relative:page;mso-position-vertical-relative:page;mso-width-percent:0;mso-height-percent:0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" strokecolor="white [3212]" strokeweight="1pt">
              <v:path arrowok="t"/>
              <v:textbox inset="0,,0">
                <w:txbxContent>
                  <w:p w:rsidR="00EE5C22" w:rsidRDefault="003B4376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F13F9D" w:rsidRPr="00F13F9D">
                      <w:rPr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4376" w:rsidRPr="00751116">
      <w:rPr>
        <w:noProof/>
        <w:color w:val="1B1D3D" w:themeColor="text2" w:themeShade="BF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0B77296" wp14:editId="58B3B59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5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0B77296" id="_x0000_s1039" style="position:absolute;margin-left:0;margin-top:0;width:55.1pt;height:11in;z-index:-25165209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" fillcolor="#242852 [3215]" stroked="f" strokeweight="2pt">
              <v:path arrowok="t"/>
              <v:textbox>
                <w:txbxContent>
                  <w:p w:rsidR="00EE5C22" w:rsidRDefault="00EE5C2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3B4376" w:rsidRPr="00751116">
      <w:rPr>
        <w:noProof/>
        <w:color w:val="1B1D3D" w:themeColor="text2" w:themeShade="BF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14943B0" wp14:editId="72B6596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5080" b="8890"/>
              <wp:wrapNone/>
              <wp:docPr id="2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014943B0" id="_x0000_s1040" style="position:absolute;margin-left:0;margin-top:0;width:55.1pt;height:71.3pt;z-index:-25165107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" fillcolor="#9197cf [1311]" stroked="f" strokeweight="2pt">
              <v:path arrowok="t"/>
              <v:textbox>
                <w:txbxContent>
                  <w:p w:rsidR="00EE5C22" w:rsidRDefault="00EE5C22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37A" w:rsidRDefault="0072337A">
      <w:pPr>
        <w:spacing w:after="0" w:line="240" w:lineRule="auto"/>
      </w:pPr>
      <w:r>
        <w:separator/>
      </w:r>
    </w:p>
  </w:footnote>
  <w:footnote w:type="continuationSeparator" w:id="0">
    <w:p w:rsidR="0072337A" w:rsidRDefault="0072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22" w:rsidRDefault="00DF3316" w:rsidP="00DF3316">
    <w:pPr>
      <w:pStyle w:val="Encabezado"/>
      <w:ind w:left="-426" w:right="-450"/>
      <w:jc w:val="center"/>
    </w:pPr>
    <w:r w:rsidRPr="00DF3316">
      <w:rPr>
        <w:noProof/>
        <w:lang w:val="en-US" w:eastAsia="en-US"/>
      </w:rPr>
      <w:drawing>
        <wp:inline distT="0" distB="0" distL="0" distR="0" wp14:anchorId="44AE2F47" wp14:editId="69588DC8">
          <wp:extent cx="1732280" cy="714375"/>
          <wp:effectExtent l="0" t="0" r="1270" b="9525"/>
          <wp:docPr id="6" name="Imagen 6" descr="E:\Gestión Mónica\Archivos Gaudens\Carpeta Partners\Redes\Logo Redes 28.10.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Gestión Mónica\Archivos Gaudens\Carpeta Partners\Redes\Logo Redes 28.10.19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" t="5967" b="4502"/>
                  <a:stretch/>
                </pic:blipFill>
                <pic:spPr bwMode="auto">
                  <a:xfrm>
                    <a:off x="0" y="0"/>
                    <a:ext cx="1734185" cy="71516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F3316">
      <w:t xml:space="preserve">                           </w:t>
    </w:r>
    <w:r>
      <w:t xml:space="preserve">                         </w:t>
    </w:r>
    <w:r w:rsidRPr="00DF3316">
      <w:t xml:space="preserve">                        </w:t>
    </w:r>
    <w:r w:rsidRPr="00DF3316">
      <w:rPr>
        <w:noProof/>
        <w:lang w:val="en-US" w:eastAsia="en-US"/>
      </w:rPr>
      <w:drawing>
        <wp:inline distT="0" distB="0" distL="0" distR="0" wp14:anchorId="05442D71" wp14:editId="238FFE3A">
          <wp:extent cx="1619250" cy="695325"/>
          <wp:effectExtent l="0" t="0" r="0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gle Shape;33;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867" cy="69473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="0026646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1F9912" wp14:editId="72401D7B">
              <wp:simplePos x="0" y="0"/>
              <wp:positionH relativeFrom="page">
                <wp:posOffset>189977</wp:posOffset>
              </wp:positionH>
              <wp:positionV relativeFrom="page">
                <wp:posOffset>2762885</wp:posOffset>
              </wp:positionV>
              <wp:extent cx="411480" cy="4526280"/>
              <wp:effectExtent l="0" t="0" r="7620" b="7620"/>
              <wp:wrapNone/>
              <wp:docPr id="28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ítulo"/>
                            <w:id w:val="110230356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E5C22" w:rsidRDefault="005B67FA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 análisis de los datos en la Gestión de Recursos Humanos</w:t>
                              </w:r>
                            </w:p>
                          </w:sdtContent>
                        </w:sdt>
                        <w:p w:rsidR="00EE5C22" w:rsidRDefault="00EE5C22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571F991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left:0;text-align:left;margin-left:14.95pt;margin-top:217.55pt;width:32.4pt;height:356.4pt;z-index:251658752;visibility:visible;mso-wrap-style:square;mso-width-percent:50;mso-height-percent:4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4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" fillcolor="#242852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Título"/>
                      <w:id w:val="1102303564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EE5C22" w:rsidRDefault="005B67FA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 análisis de los datos en la Gestión de Recursos Humanos</w:t>
                        </w:r>
                      </w:p>
                    </w:sdtContent>
                  </w:sdt>
                  <w:p w:rsidR="00EE5C22" w:rsidRDefault="00EE5C22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4376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EFA1FB2" wp14:editId="2C9EAA7C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680085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29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3600B672" id="Rectángulo 5" o:spid="_x0000_s1026" style="position:absolute;margin-left:0;margin-top:0;width:556.9pt;height:11in;z-index:-251655680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 w:rsidR="003B437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DFF2113" wp14:editId="1FA4C16D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0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5DFF2113" id="Rectángulo 5" o:spid="_x0000_s1030" style="position:absolute;left:0;text-align:left;margin-left:0;margin-top:0;width:55.1pt;height:71.3pt;z-index:-25165977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" fillcolor="#629dd1 [3204]" stroked="f" strokeweight="2pt">
              <v:path arrowok="t"/>
              <v:textbox>
                <w:txbxContent>
                  <w:p w:rsidR="00EE5C22" w:rsidRDefault="00EE5C22"/>
                </w:txbxContent>
              </v:textbox>
              <w10:wrap anchorx="page" anchory="page"/>
            </v:rect>
          </w:pict>
        </mc:Fallback>
      </mc:AlternateContent>
    </w:r>
    <w:r w:rsidR="003B437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E9D3F2D" wp14:editId="418D6D40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1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E9D3F2D" id="Rectángulo 4" o:spid="_x0000_s1031" style="position:absolute;left:0;text-align:left;margin-left:0;margin-top:0;width:55.1pt;height:11in;z-index:-25166080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" fillcolor="#242852 [3215]" stroked="f" strokeweight="2pt">
              <v:path arrowok="t"/>
              <v:textbox>
                <w:txbxContent>
                  <w:p w:rsidR="00EE5C22" w:rsidRDefault="00EE5C2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16" w:rsidRDefault="001927CD" w:rsidP="00DF3316">
    <w:pPr>
      <w:pStyle w:val="Encabezado"/>
      <w:ind w:left="-142" w:right="-309"/>
      <w:jc w:val="center"/>
    </w:pPr>
    <w:r>
      <w:rPr>
        <w:sz w:val="22"/>
      </w:rPr>
      <w:fldChar w:fldCharType="begin"/>
    </w:r>
    <w:r>
      <w:rPr>
        <w:sz w:val="22"/>
      </w:rPr>
      <w:instrText xml:space="preserve"> HYPERLINK "https://www.gaudens.net/" </w:instrText>
    </w:r>
    <w:r>
      <w:rPr>
        <w:sz w:val="22"/>
      </w:rPr>
      <w:fldChar w:fldCharType="separate"/>
    </w:r>
    <w:r w:rsidR="00DF3316" w:rsidRPr="00DC46B8">
      <w:rPr>
        <w:noProof/>
        <w:lang w:val="en-US" w:eastAsia="en-US"/>
      </w:rPr>
      <w:drawing>
        <wp:inline distT="0" distB="0" distL="0" distR="0" wp14:anchorId="736674A1" wp14:editId="3C954B23">
          <wp:extent cx="1732280" cy="714375"/>
          <wp:effectExtent l="0" t="0" r="1270" b="9525"/>
          <wp:docPr id="1" name="Imagen 1" descr="E:\Gestión Mónica\Archivos Gaudens\Carpeta Partners\Redes\Logo Redes 28.10.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Gestión Mónica\Archivos Gaudens\Carpeta Partners\Redes\Logo Redes 28.10.19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" t="5967" b="4502"/>
                  <a:stretch/>
                </pic:blipFill>
                <pic:spPr bwMode="auto">
                  <a:xfrm>
                    <a:off x="0" y="0"/>
                    <a:ext cx="1734185" cy="71516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F3316">
      <w:t xml:space="preserve"> </w:t>
    </w:r>
    <w:r w:rsidR="00DF3316">
      <w:rPr>
        <w:noProof/>
        <w:sz w:val="26"/>
        <w:szCs w:val="26"/>
      </w:rPr>
      <w:t xml:space="preserve">                                                    </w:t>
    </w:r>
    <w:r w:rsidR="00DF3316">
      <w:rPr>
        <w:noProof/>
        <w:sz w:val="26"/>
        <w:szCs w:val="26"/>
        <w:lang w:val="en-US" w:eastAsia="en-US"/>
      </w:rPr>
      <w:drawing>
        <wp:inline distT="0" distB="0" distL="0" distR="0" wp14:anchorId="467040ED" wp14:editId="5B779B50">
          <wp:extent cx="1619250" cy="695325"/>
          <wp:effectExtent l="0" t="0" r="0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gle Shape;33;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867" cy="69473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1927CD" w:rsidRPr="001927CD" w:rsidRDefault="001927CD" w:rsidP="006D611F">
    <w:pPr>
      <w:pStyle w:val="Encabezado"/>
      <w:jc w:val="center"/>
      <w:rPr>
        <w:rStyle w:val="Hipervnculo"/>
        <w:noProof/>
        <w:sz w:val="28"/>
        <w:szCs w:val="26"/>
      </w:rPr>
    </w:pPr>
  </w:p>
  <w:p w:rsidR="00EE5C22" w:rsidRDefault="00007FD2" w:rsidP="001927CD">
    <w:pPr>
      <w:pStyle w:val="Encabezado"/>
      <w:jc w:val="both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4BDDD4" wp14:editId="3E89B667">
              <wp:simplePos x="0" y="0"/>
              <wp:positionH relativeFrom="page">
                <wp:posOffset>6890273</wp:posOffset>
              </wp:positionH>
              <wp:positionV relativeFrom="page">
                <wp:align>center</wp:align>
              </wp:positionV>
              <wp:extent cx="370609" cy="4526280"/>
              <wp:effectExtent l="0" t="0" r="0" b="7620"/>
              <wp:wrapNone/>
              <wp:docPr id="2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609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ítulo"/>
                            <w:id w:val="153383880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E5C22" w:rsidRDefault="005B67FA" w:rsidP="00007FD2">
                              <w:pPr>
                                <w:spacing w:after="0" w:line="240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 análisis de los datos en la Gestión de Recursos Humanos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094BDDD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542.55pt;margin-top:0;width:29.2pt;height:356.4pt;z-index:251654656;visibility:visible;mso-wrap-style:square;mso-width-percent:0;mso-height-percent:45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4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" fillcolor="#242852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Título"/>
                      <w:id w:val="1533838800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EE5C22" w:rsidRDefault="005B67FA" w:rsidP="00007FD2">
                        <w:pPr>
                          <w:spacing w:after="0" w:line="240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 análisis de los datos en la Gestión de Recursos Humanos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1927CD">
      <w:rPr>
        <w:sz w:val="22"/>
      </w:rPr>
      <w:fldChar w:fldCharType="end"/>
    </w:r>
    <w:r w:rsidR="003B4376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276396" wp14:editId="362446F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8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D121705" id="Rectángulo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 w:rsidR="003B437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8C4150E" wp14:editId="056875F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22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28C4150E" id="_x0000_s1033" style="position:absolute;left:0;text-align:left;margin-left:0;margin-top:0;width:55.1pt;height:71.3pt;z-index:-25165619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" fillcolor="#629dd1 [3204]" stroked="f" strokeweight="2pt">
              <v:path arrowok="t"/>
              <v:textbox>
                <w:txbxContent>
                  <w:p w:rsidR="00EE5C22" w:rsidRDefault="00EE5C22"/>
                </w:txbxContent>
              </v:textbox>
              <w10:wrap anchorx="page" anchory="page"/>
            </v:rect>
          </w:pict>
        </mc:Fallback>
      </mc:AlternateContent>
    </w:r>
    <w:r w:rsidR="003B437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81F081" wp14:editId="7AF436B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5C22" w:rsidRDefault="00EE5C2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381F081" id="_x0000_s1034" style="position:absolute;left:0;text-align:left;margin-left:0;margin-top:0;width:55.1pt;height:11in;z-index:-25165721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" fillcolor="#242852 [3215]" stroked="f" strokeweight="2pt">
              <v:path arrowok="t"/>
              <v:textbox>
                <w:txbxContent>
                  <w:p w:rsidR="00EE5C22" w:rsidRDefault="00EE5C2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16" w:rsidRDefault="00DF3316" w:rsidP="00DF3316">
    <w:pPr>
      <w:pStyle w:val="Encabezado"/>
      <w:ind w:left="-426"/>
    </w:pPr>
    <w:r w:rsidRPr="00DC46B8">
      <w:rPr>
        <w:noProof/>
        <w:lang w:val="en-US" w:eastAsia="en-US"/>
      </w:rPr>
      <w:drawing>
        <wp:inline distT="0" distB="0" distL="0" distR="0" wp14:anchorId="736674A1" wp14:editId="3C954B23">
          <wp:extent cx="1732280" cy="714375"/>
          <wp:effectExtent l="76200" t="38100" r="39370" b="104775"/>
          <wp:docPr id="13" name="Imagen 13" descr="E:\Gestión Mónica\Archivos Gaudens\Carpeta Partners\Redes\Logo Redes 28.10.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Gestión Mónica\Archivos Gaudens\Carpeta Partners\Redes\Logo Redes 28.10.19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" t="5967" b="4502"/>
                  <a:stretch/>
                </pic:blipFill>
                <pic:spPr bwMode="auto">
                  <a:xfrm>
                    <a:off x="0" y="0"/>
                    <a:ext cx="1734185" cy="71516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rPr>
        <w:noProof/>
        <w:sz w:val="26"/>
        <w:szCs w:val="26"/>
        <w:lang w:val="en-US" w:eastAsia="en-US"/>
      </w:rPr>
      <w:drawing>
        <wp:inline distT="0" distB="0" distL="0" distR="0" wp14:anchorId="467040ED" wp14:editId="5B779B50">
          <wp:extent cx="1619250" cy="695325"/>
          <wp:effectExtent l="38100" t="38100" r="95250" b="10477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gle Shape;33;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867" cy="69473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B2C53"/>
    <w:multiLevelType w:val="hybridMultilevel"/>
    <w:tmpl w:val="F0B4BF86"/>
    <w:lvl w:ilvl="0" w:tplc="C6B8053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mirrorMargins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38"/>
    <w:rsid w:val="00007FD2"/>
    <w:rsid w:val="000A2F69"/>
    <w:rsid w:val="000C628A"/>
    <w:rsid w:val="00105FCD"/>
    <w:rsid w:val="001273C9"/>
    <w:rsid w:val="00135638"/>
    <w:rsid w:val="00160E6F"/>
    <w:rsid w:val="001927CD"/>
    <w:rsid w:val="00194772"/>
    <w:rsid w:val="001B33C4"/>
    <w:rsid w:val="001D62DB"/>
    <w:rsid w:val="00236FED"/>
    <w:rsid w:val="00261A43"/>
    <w:rsid w:val="00265481"/>
    <w:rsid w:val="00266467"/>
    <w:rsid w:val="00295C95"/>
    <w:rsid w:val="002C26F7"/>
    <w:rsid w:val="002D2B2E"/>
    <w:rsid w:val="00306B37"/>
    <w:rsid w:val="00340976"/>
    <w:rsid w:val="00364E20"/>
    <w:rsid w:val="003A1FA4"/>
    <w:rsid w:val="003A33CB"/>
    <w:rsid w:val="003B4376"/>
    <w:rsid w:val="003C6F65"/>
    <w:rsid w:val="003F5E8B"/>
    <w:rsid w:val="0042248D"/>
    <w:rsid w:val="0043704C"/>
    <w:rsid w:val="00455FB2"/>
    <w:rsid w:val="00490FAF"/>
    <w:rsid w:val="004F34AC"/>
    <w:rsid w:val="00507A2B"/>
    <w:rsid w:val="005B67FA"/>
    <w:rsid w:val="005B6F76"/>
    <w:rsid w:val="0060227E"/>
    <w:rsid w:val="006059F1"/>
    <w:rsid w:val="006134EA"/>
    <w:rsid w:val="00635E2A"/>
    <w:rsid w:val="006642B7"/>
    <w:rsid w:val="006845AC"/>
    <w:rsid w:val="006907F3"/>
    <w:rsid w:val="006B2CCF"/>
    <w:rsid w:val="006D611F"/>
    <w:rsid w:val="006D6BF7"/>
    <w:rsid w:val="0072337A"/>
    <w:rsid w:val="00751116"/>
    <w:rsid w:val="00785376"/>
    <w:rsid w:val="00875EF9"/>
    <w:rsid w:val="0088139D"/>
    <w:rsid w:val="008F5935"/>
    <w:rsid w:val="0090469B"/>
    <w:rsid w:val="00933C1F"/>
    <w:rsid w:val="009572A5"/>
    <w:rsid w:val="009765B1"/>
    <w:rsid w:val="00A133B8"/>
    <w:rsid w:val="00A13872"/>
    <w:rsid w:val="00A15849"/>
    <w:rsid w:val="00A31D10"/>
    <w:rsid w:val="00A85D96"/>
    <w:rsid w:val="00AB7ECE"/>
    <w:rsid w:val="00B658AE"/>
    <w:rsid w:val="00B71B98"/>
    <w:rsid w:val="00BC744E"/>
    <w:rsid w:val="00BE0899"/>
    <w:rsid w:val="00C1527D"/>
    <w:rsid w:val="00C30730"/>
    <w:rsid w:val="00C308F3"/>
    <w:rsid w:val="00C345C4"/>
    <w:rsid w:val="00C4603B"/>
    <w:rsid w:val="00C735A0"/>
    <w:rsid w:val="00CD7BB4"/>
    <w:rsid w:val="00D21215"/>
    <w:rsid w:val="00D23CE5"/>
    <w:rsid w:val="00DA6022"/>
    <w:rsid w:val="00DB0BD6"/>
    <w:rsid w:val="00DD66BA"/>
    <w:rsid w:val="00DF3316"/>
    <w:rsid w:val="00E22BB7"/>
    <w:rsid w:val="00E975E8"/>
    <w:rsid w:val="00EE5C22"/>
    <w:rsid w:val="00F13F9D"/>
    <w:rsid w:val="00F6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168210-1314-48CF-9E48-26526961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629DD1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42852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476B1" w:themeColor="accent1" w:themeShade="BF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34F77" w:themeColor="accent1" w:themeShade="8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34F77" w:themeColor="accent1" w:themeShade="80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629DD1" w:themeColor="accent1"/>
      <w:sz w:val="32"/>
      <w:szCs w:val="32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Cs/>
      <w:color w:val="242852" w:themeColor="tex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3476B1" w:themeColor="accent1" w:themeShade="BF"/>
      <w:sz w:val="24"/>
    </w:rPr>
  </w:style>
  <w:style w:type="paragraph" w:customStyle="1" w:styleId="Ttulo10">
    <w:name w:val="Título1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leChar">
    <w:name w:val="Title Char"/>
    <w:basedOn w:val="Fuentedeprrafopredeter"/>
    <w:link w:val="Ttulo10"/>
    <w:uiPriority w:val="10"/>
    <w:rPr>
      <w:rFonts w:asciiTheme="majorHAnsi" w:eastAsiaTheme="majorEastAsia" w:hAnsiTheme="majorHAnsi" w:cstheme="majorBidi"/>
      <w:color w:val="1B1D3D" w:themeColor="text2" w:themeShade="BF"/>
      <w:kern w:val="28"/>
      <w:sz w:val="80"/>
      <w:szCs w:val="80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242852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242852" w:themeColor="text2"/>
      <w:sz w:val="32"/>
      <w:szCs w:val="32"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34F77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242852" w:themeColor="text2"/>
      <w:spacing w:val="6"/>
      <w:sz w:val="20"/>
      <w:szCs w:val="20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242852" w:themeColor="text2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1B1D3D" w:themeColor="text2" w:themeShade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/>
      <w:iCs/>
      <w:color w:val="629DD1" w:themeColor="accent1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/>
      <w:iCs/>
      <w:color w:val="629DD1" w:themeColor="accent1"/>
      <w:sz w:val="24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629DD1" w:themeColor="accent1"/>
        <w:left w:val="single" w:sz="36" w:space="8" w:color="629DD1" w:themeColor="accent1"/>
        <w:bottom w:val="single" w:sz="36" w:space="8" w:color="629DD1" w:themeColor="accent1"/>
        <w:right w:val="single" w:sz="36" w:space="8" w:color="629DD1" w:themeColor="accent1"/>
      </w:pBdr>
      <w:shd w:val="clear" w:color="auto" w:fill="629DD1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eastAsiaTheme="minorEastAsia"/>
      <w:b/>
      <w:bCs/>
      <w:i/>
      <w:iCs/>
      <w:color w:val="FFFFFF" w:themeColor="background1"/>
      <w:sz w:val="21"/>
      <w:shd w:val="clear" w:color="auto" w:fill="629DD1" w:themeFill="accent1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629DD1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297FD5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297FD5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3476B1" w:themeColor="accent1" w:themeShade="BF"/>
      <w:sz w:val="28"/>
      <w14:numForm w14:val="default"/>
    </w:rPr>
  </w:style>
  <w:style w:type="paragraph" w:customStyle="1" w:styleId="Nombre">
    <w:name w:val="Nombre"/>
    <w:basedOn w:val="Ttulo10"/>
    <w:qFormat/>
    <w:rPr>
      <w:b/>
      <w:sz w:val="28"/>
      <w:szCs w:val="28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1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sz w:val="21"/>
    </w:rPr>
  </w:style>
  <w:style w:type="character" w:styleId="Hipervnculo">
    <w:name w:val="Hyperlink"/>
    <w:basedOn w:val="Fuentedeprrafopredeter"/>
    <w:uiPriority w:val="99"/>
    <w:unhideWhenUsed/>
    <w:rsid w:val="001B33C4"/>
    <w:rPr>
      <w:color w:val="9454C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7BB4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Adjacency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Adjacenc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Las reflexiones sobre estos temas, puede tener también, un abordaje simple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488E23-293D-47FD-9417-826EC425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AdjacencyReport</Template>
  <TotalTime>44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análisis de los datos en la Gestión de Recursos Humanos</vt:lpstr>
    </vt:vector>
  </TitlesOfParts>
  <Company>HP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análisis de los datos en la Gestión de Recursos Humanos</dc:title>
  <dc:subject>El desafío de la integración de conocimientos</dc:subject>
  <dc:creator>Leonardo Rosso</dc:creator>
  <cp:lastModifiedBy>Cuenta Microsoft</cp:lastModifiedBy>
  <cp:revision>5</cp:revision>
  <cp:lastPrinted>2020-07-13T15:28:00Z</cp:lastPrinted>
  <dcterms:created xsi:type="dcterms:W3CDTF">2021-07-19T19:02:00Z</dcterms:created>
  <dcterms:modified xsi:type="dcterms:W3CDTF">2021-07-20T15:53:00Z</dcterms:modified>
</cp:coreProperties>
</file>